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E1CD" w14:textId="234DADE0" w:rsidR="00CD043E" w:rsidRDefault="003005E3" w:rsidP="002459D3">
      <w:pPr>
        <w:spacing w:after="0"/>
        <w:rPr>
          <w:rFonts w:cstheme="minorHAnsi"/>
          <w:b/>
          <w:sz w:val="24"/>
          <w:szCs w:val="24"/>
        </w:rPr>
      </w:pPr>
      <w:r>
        <w:rPr>
          <w:rFonts w:cstheme="minorHAnsi"/>
          <w:b/>
          <w:noProof/>
          <w:sz w:val="24"/>
          <w:szCs w:val="24"/>
          <w:lang w:eastAsia="en-GB"/>
        </w:rPr>
        <w:drawing>
          <wp:inline distT="0" distB="0" distL="0" distR="0" wp14:anchorId="761442CA" wp14:editId="181503FC">
            <wp:extent cx="2571750" cy="599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20logo%20no%20bor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2159" cy="606863"/>
                    </a:xfrm>
                    <a:prstGeom prst="rect">
                      <a:avLst/>
                    </a:prstGeom>
                  </pic:spPr>
                </pic:pic>
              </a:graphicData>
            </a:graphic>
          </wp:inline>
        </w:drawing>
      </w:r>
    </w:p>
    <w:p w14:paraId="28676A68" w14:textId="2EAD7C27" w:rsidR="00B02A88" w:rsidRPr="002459D3" w:rsidRDefault="00B02A88" w:rsidP="002459D3">
      <w:pPr>
        <w:spacing w:after="0"/>
        <w:jc w:val="center"/>
        <w:rPr>
          <w:rFonts w:ascii="Book Antiqua" w:hAnsi="Book Antiqua"/>
          <w:b/>
          <w:bCs/>
          <w:smallCaps/>
          <w:sz w:val="36"/>
          <w:szCs w:val="24"/>
        </w:rPr>
      </w:pPr>
      <w:r w:rsidRPr="002459D3">
        <w:rPr>
          <w:rFonts w:ascii="Book Antiqua" w:hAnsi="Book Antiqua" w:cstheme="minorHAnsi"/>
          <w:b/>
          <w:smallCaps/>
          <w:sz w:val="36"/>
          <w:szCs w:val="24"/>
        </w:rPr>
        <w:t xml:space="preserve">Qualifying Session Waiver and Modification </w:t>
      </w:r>
      <w:r w:rsidRPr="002459D3">
        <w:rPr>
          <w:rFonts w:ascii="Book Antiqua" w:hAnsi="Book Antiqua"/>
          <w:b/>
          <w:bCs/>
          <w:smallCaps/>
          <w:sz w:val="36"/>
          <w:szCs w:val="24"/>
        </w:rPr>
        <w:t>Application Form</w:t>
      </w:r>
    </w:p>
    <w:p w14:paraId="587FDAF8" w14:textId="77777777" w:rsidR="002459D3" w:rsidRDefault="002459D3" w:rsidP="002459D3">
      <w:pPr>
        <w:spacing w:after="0"/>
        <w:rPr>
          <w:rFonts w:ascii="Arial" w:hAnsi="Arial" w:cs="Arial"/>
        </w:rPr>
      </w:pPr>
    </w:p>
    <w:p w14:paraId="2269E290" w14:textId="78160ABB" w:rsidR="00B02A88" w:rsidRDefault="00B02A88" w:rsidP="002459D3">
      <w:pPr>
        <w:spacing w:after="0"/>
        <w:rPr>
          <w:rFonts w:ascii="Arial" w:hAnsi="Arial" w:cs="Arial"/>
        </w:rPr>
      </w:pPr>
      <w:r w:rsidRPr="003005E3">
        <w:rPr>
          <w:rFonts w:ascii="Arial" w:hAnsi="Arial" w:cs="Arial"/>
        </w:rPr>
        <w:t>Please complete the relevant section</w:t>
      </w:r>
      <w:r w:rsidR="003B1A46">
        <w:rPr>
          <w:rFonts w:ascii="Arial" w:hAnsi="Arial" w:cs="Arial"/>
        </w:rPr>
        <w:t>(</w:t>
      </w:r>
      <w:r w:rsidRPr="003005E3">
        <w:rPr>
          <w:rFonts w:ascii="Arial" w:hAnsi="Arial" w:cs="Arial"/>
        </w:rPr>
        <w:t>s</w:t>
      </w:r>
      <w:r w:rsidR="003B1A46">
        <w:rPr>
          <w:rFonts w:ascii="Arial" w:hAnsi="Arial" w:cs="Arial"/>
        </w:rPr>
        <w:t>)</w:t>
      </w:r>
      <w:r w:rsidRPr="003005E3">
        <w:rPr>
          <w:rFonts w:ascii="Arial" w:hAnsi="Arial" w:cs="Arial"/>
        </w:rPr>
        <w:t xml:space="preserve"> of the form </w:t>
      </w:r>
      <w:r w:rsidR="003B1A46">
        <w:rPr>
          <w:rFonts w:ascii="Arial" w:hAnsi="Arial" w:cs="Arial"/>
        </w:rPr>
        <w:t>(as detailed below)</w:t>
      </w:r>
      <w:r w:rsidRPr="003005E3">
        <w:rPr>
          <w:rFonts w:ascii="Arial" w:hAnsi="Arial" w:cs="Arial"/>
        </w:rPr>
        <w:t xml:space="preserve"> and </w:t>
      </w:r>
      <w:r w:rsidR="003B1A46">
        <w:rPr>
          <w:rFonts w:ascii="Arial" w:hAnsi="Arial" w:cs="Arial"/>
        </w:rPr>
        <w:t>email</w:t>
      </w:r>
      <w:r w:rsidRPr="003005E3">
        <w:rPr>
          <w:rFonts w:ascii="Arial" w:hAnsi="Arial" w:cs="Arial"/>
        </w:rPr>
        <w:t xml:space="preserve"> it</w:t>
      </w:r>
      <w:r w:rsidR="00094722">
        <w:rPr>
          <w:rFonts w:ascii="Arial" w:hAnsi="Arial" w:cs="Arial"/>
        </w:rPr>
        <w:t>, together with any supporting documents to</w:t>
      </w:r>
      <w:r w:rsidR="003005E3">
        <w:rPr>
          <w:rFonts w:ascii="Arial" w:hAnsi="Arial" w:cs="Arial"/>
        </w:rPr>
        <w:t xml:space="preserve"> Sally Yorke, Education Services Manager on </w:t>
      </w:r>
      <w:hyperlink r:id="rId8" w:history="1">
        <w:r w:rsidR="003005E3" w:rsidRPr="00320410">
          <w:rPr>
            <w:rStyle w:val="Hyperlink"/>
            <w:rFonts w:ascii="Arial" w:hAnsi="Arial" w:cs="Arial"/>
          </w:rPr>
          <w:t>s.yorke@middletemple.org.uk</w:t>
        </w:r>
      </w:hyperlink>
      <w:r w:rsidR="003B1A46">
        <w:rPr>
          <w:rFonts w:ascii="Arial" w:hAnsi="Arial" w:cs="Arial"/>
        </w:rPr>
        <w:t>.</w:t>
      </w:r>
    </w:p>
    <w:p w14:paraId="5C6A08E9" w14:textId="77777777" w:rsidR="002459D3" w:rsidRPr="003005E3" w:rsidRDefault="002459D3" w:rsidP="002459D3">
      <w:pPr>
        <w:spacing w:after="0"/>
        <w:rPr>
          <w:rFonts w:ascii="Arial" w:hAnsi="Arial" w:cs="Arial"/>
        </w:rPr>
      </w:pPr>
    </w:p>
    <w:p w14:paraId="4C65A3A5" w14:textId="3CA1459C" w:rsidR="004700D7" w:rsidRDefault="00B02A88" w:rsidP="004700D7">
      <w:pPr>
        <w:spacing w:after="0"/>
        <w:rPr>
          <w:rFonts w:ascii="Arial" w:hAnsi="Arial" w:cs="Arial"/>
        </w:rPr>
      </w:pPr>
      <w:bookmarkStart w:id="0" w:name="_Hlk149660262"/>
      <w:r w:rsidRPr="003005E3">
        <w:rPr>
          <w:rFonts w:ascii="Arial" w:hAnsi="Arial" w:cs="Arial"/>
          <w:b/>
        </w:rPr>
        <w:t>Waivers and modifications will only be granted in exceptional circumstances and when documentary evidence has been provided.</w:t>
      </w:r>
      <w:bookmarkEnd w:id="0"/>
      <w:r w:rsidRPr="003005E3">
        <w:rPr>
          <w:rFonts w:ascii="Arial" w:hAnsi="Arial" w:cs="Arial"/>
          <w:b/>
        </w:rPr>
        <w:t xml:space="preserve">  </w:t>
      </w:r>
      <w:r w:rsidR="00094722" w:rsidRPr="00094722">
        <w:rPr>
          <w:rFonts w:ascii="Arial" w:hAnsi="Arial" w:cs="Arial"/>
          <w:bCs/>
        </w:rPr>
        <w:t>The Inn may request further information in support of this application and applicants may be required to attend the Inn to expand on what has been included.</w:t>
      </w:r>
      <w:r w:rsidR="004700D7">
        <w:rPr>
          <w:rFonts w:ascii="Arial" w:hAnsi="Arial" w:cs="Arial"/>
          <w:bCs/>
        </w:rPr>
        <w:t xml:space="preserve"> </w:t>
      </w:r>
      <w:r w:rsidR="004700D7" w:rsidRPr="004700D7">
        <w:rPr>
          <w:rFonts w:ascii="Arial" w:hAnsi="Arial" w:cs="Arial"/>
        </w:rPr>
        <w:t>Normally consideration will only be given to waiving or modifying a maximum of two Qualifying Sessions.</w:t>
      </w:r>
      <w:r w:rsidR="003774EB">
        <w:rPr>
          <w:rFonts w:ascii="Arial" w:hAnsi="Arial" w:cs="Arial"/>
        </w:rPr>
        <w:t xml:space="preserve"> </w:t>
      </w:r>
    </w:p>
    <w:p w14:paraId="37E1A393" w14:textId="750DF8AB" w:rsidR="00094722" w:rsidRDefault="00094722" w:rsidP="002459D3">
      <w:pPr>
        <w:spacing w:after="0"/>
        <w:rPr>
          <w:rFonts w:ascii="Arial" w:hAnsi="Arial" w:cs="Arial"/>
          <w:bCs/>
        </w:rPr>
      </w:pPr>
    </w:p>
    <w:tbl>
      <w:tblPr>
        <w:tblStyle w:val="TableGrid"/>
        <w:tblW w:w="0" w:type="auto"/>
        <w:tblLook w:val="04A0" w:firstRow="1" w:lastRow="0" w:firstColumn="1" w:lastColumn="0" w:noHBand="0" w:noVBand="1"/>
      </w:tblPr>
      <w:tblGrid>
        <w:gridCol w:w="3823"/>
        <w:gridCol w:w="5913"/>
      </w:tblGrid>
      <w:tr w:rsidR="00094722" w14:paraId="25ADAFD2" w14:textId="77777777" w:rsidTr="00B64BE9">
        <w:tc>
          <w:tcPr>
            <w:tcW w:w="3823" w:type="dxa"/>
          </w:tcPr>
          <w:p w14:paraId="2D7A94A4" w14:textId="2DD2ABD0" w:rsidR="00094722" w:rsidRPr="00EC7AB8" w:rsidRDefault="00094722" w:rsidP="00094722">
            <w:pPr>
              <w:pStyle w:val="ListParagraph"/>
              <w:numPr>
                <w:ilvl w:val="0"/>
                <w:numId w:val="1"/>
              </w:numPr>
              <w:ind w:left="306"/>
              <w:rPr>
                <w:rFonts w:ascii="Arial" w:hAnsi="Arial" w:cs="Arial"/>
                <w:b/>
                <w:bCs/>
              </w:rPr>
            </w:pPr>
            <w:r w:rsidRPr="00EC7AB8">
              <w:rPr>
                <w:rFonts w:ascii="Helvetica" w:hAnsi="Helvetica"/>
                <w:b/>
                <w:bCs/>
                <w:color w:val="292929"/>
                <w:shd w:val="clear" w:color="auto" w:fill="FFFFFF"/>
              </w:rPr>
              <w:t xml:space="preserve">Waiver – </w:t>
            </w:r>
            <w:r w:rsidR="00102587">
              <w:rPr>
                <w:rFonts w:ascii="Helvetica" w:hAnsi="Helvetica"/>
                <w:b/>
                <w:bCs/>
                <w:color w:val="292929"/>
                <w:shd w:val="clear" w:color="auto" w:fill="FFFFFF"/>
              </w:rPr>
              <w:t>from</w:t>
            </w:r>
            <w:r w:rsidR="004700D7">
              <w:rPr>
                <w:rFonts w:ascii="Helvetica" w:hAnsi="Helvetica"/>
                <w:b/>
                <w:bCs/>
                <w:color w:val="292929"/>
                <w:shd w:val="clear" w:color="auto" w:fill="FFFFFF"/>
              </w:rPr>
              <w:t xml:space="preserve"> a number of</w:t>
            </w:r>
            <w:r w:rsidR="00102587">
              <w:rPr>
                <w:rFonts w:ascii="Helvetica" w:hAnsi="Helvetica"/>
                <w:b/>
                <w:bCs/>
                <w:color w:val="292929"/>
                <w:shd w:val="clear" w:color="auto" w:fill="FFFFFF"/>
              </w:rPr>
              <w:t xml:space="preserve"> QS</w:t>
            </w:r>
            <w:r w:rsidRPr="00EC7AB8">
              <w:rPr>
                <w:rFonts w:ascii="Helvetica" w:hAnsi="Helvetica"/>
                <w:b/>
                <w:bCs/>
                <w:color w:val="292929"/>
              </w:rPr>
              <w:br/>
            </w:r>
          </w:p>
        </w:tc>
        <w:tc>
          <w:tcPr>
            <w:tcW w:w="5913" w:type="dxa"/>
          </w:tcPr>
          <w:p w14:paraId="52A52C9F" w14:textId="014C298A" w:rsidR="00094722" w:rsidRPr="0064792F" w:rsidRDefault="00102587" w:rsidP="002459D3">
            <w:pPr>
              <w:rPr>
                <w:rFonts w:ascii="Arial" w:hAnsi="Arial" w:cs="Arial"/>
                <w:bCs/>
                <w:sz w:val="20"/>
                <w:szCs w:val="20"/>
              </w:rPr>
            </w:pPr>
            <w:r w:rsidRPr="0064792F">
              <w:rPr>
                <w:rFonts w:ascii="Helvetica" w:hAnsi="Helvetica"/>
                <w:color w:val="292929"/>
                <w:sz w:val="20"/>
                <w:szCs w:val="20"/>
                <w:shd w:val="clear" w:color="auto" w:fill="FFFFFF"/>
              </w:rPr>
              <w:t xml:space="preserve">Any Student Member who wishes </w:t>
            </w:r>
            <w:r w:rsidR="00EC7AB8" w:rsidRPr="0064792F">
              <w:rPr>
                <w:rFonts w:ascii="Helvetica" w:hAnsi="Helvetica"/>
                <w:color w:val="292929"/>
                <w:sz w:val="20"/>
                <w:szCs w:val="20"/>
                <w:shd w:val="clear" w:color="auto" w:fill="FFFFFF"/>
              </w:rPr>
              <w:t>to apply to be exempted from attending one or more Qualifying Session.</w:t>
            </w:r>
          </w:p>
        </w:tc>
      </w:tr>
      <w:tr w:rsidR="00672010" w14:paraId="7E7CE2CB" w14:textId="77777777" w:rsidTr="00B64BE9">
        <w:tc>
          <w:tcPr>
            <w:tcW w:w="3823" w:type="dxa"/>
          </w:tcPr>
          <w:p w14:paraId="5A84436D" w14:textId="6078F165" w:rsidR="00672010" w:rsidRPr="00EC7AB8" w:rsidRDefault="00672010" w:rsidP="00094722">
            <w:pPr>
              <w:pStyle w:val="ListParagraph"/>
              <w:numPr>
                <w:ilvl w:val="0"/>
                <w:numId w:val="1"/>
              </w:numPr>
              <w:ind w:left="306"/>
              <w:rPr>
                <w:rFonts w:ascii="Helvetica" w:hAnsi="Helvetica"/>
                <w:b/>
                <w:bCs/>
                <w:color w:val="292929"/>
                <w:shd w:val="clear" w:color="auto" w:fill="FFFFFF"/>
              </w:rPr>
            </w:pPr>
            <w:r>
              <w:rPr>
                <w:rFonts w:ascii="Helvetica" w:hAnsi="Helvetica"/>
                <w:b/>
                <w:bCs/>
                <w:color w:val="292929"/>
                <w:shd w:val="clear" w:color="auto" w:fill="FFFFFF"/>
              </w:rPr>
              <w:t>Waiver – from the ‘in person’ requirement</w:t>
            </w:r>
          </w:p>
        </w:tc>
        <w:tc>
          <w:tcPr>
            <w:tcW w:w="5913" w:type="dxa"/>
          </w:tcPr>
          <w:p w14:paraId="1F1B89A9" w14:textId="533DAB9B" w:rsidR="00672010" w:rsidRPr="0064792F" w:rsidRDefault="00672010" w:rsidP="002459D3">
            <w:pPr>
              <w:rPr>
                <w:rFonts w:ascii="Helvetica" w:hAnsi="Helvetica"/>
                <w:color w:val="292929"/>
                <w:sz w:val="20"/>
                <w:szCs w:val="20"/>
                <w:shd w:val="clear" w:color="auto" w:fill="FFFFFF"/>
              </w:rPr>
            </w:pPr>
            <w:r w:rsidRPr="0064792F">
              <w:rPr>
                <w:rFonts w:ascii="Helvetica" w:hAnsi="Helvetica"/>
                <w:color w:val="292929"/>
                <w:sz w:val="20"/>
                <w:szCs w:val="20"/>
                <w:shd w:val="clear" w:color="auto" w:fill="FFFFFF"/>
              </w:rPr>
              <w:t>Any Student Member who wishes to apply to be exempted from the requirement to attend at least 6 QS in person.</w:t>
            </w:r>
          </w:p>
        </w:tc>
      </w:tr>
      <w:tr w:rsidR="00094722" w14:paraId="0A1435D6" w14:textId="77777777" w:rsidTr="00B64BE9">
        <w:tc>
          <w:tcPr>
            <w:tcW w:w="3823" w:type="dxa"/>
          </w:tcPr>
          <w:p w14:paraId="286F3313" w14:textId="2887C175" w:rsidR="00102587" w:rsidRDefault="003774EB" w:rsidP="00094722">
            <w:pPr>
              <w:pStyle w:val="ListParagraph"/>
              <w:numPr>
                <w:ilvl w:val="0"/>
                <w:numId w:val="1"/>
              </w:numPr>
              <w:ind w:left="306"/>
              <w:rPr>
                <w:rFonts w:ascii="Helvetica" w:hAnsi="Helvetica"/>
                <w:b/>
                <w:bCs/>
                <w:color w:val="292929"/>
                <w:shd w:val="clear" w:color="auto" w:fill="FFFFFF"/>
              </w:rPr>
            </w:pPr>
            <w:r>
              <w:rPr>
                <w:rFonts w:ascii="Helvetica" w:hAnsi="Helvetica"/>
                <w:b/>
                <w:bCs/>
                <w:color w:val="292929"/>
                <w:shd w:val="clear" w:color="auto" w:fill="FFFFFF"/>
              </w:rPr>
              <w:t xml:space="preserve">a) </w:t>
            </w:r>
            <w:r w:rsidR="00094722" w:rsidRPr="00EC7AB8">
              <w:rPr>
                <w:rFonts w:ascii="Helvetica" w:hAnsi="Helvetica"/>
                <w:b/>
                <w:bCs/>
                <w:color w:val="292929"/>
                <w:shd w:val="clear" w:color="auto" w:fill="FFFFFF"/>
              </w:rPr>
              <w:t xml:space="preserve">Waiver – </w:t>
            </w:r>
            <w:r w:rsidR="00102587">
              <w:rPr>
                <w:rFonts w:ascii="Helvetica" w:hAnsi="Helvetica"/>
                <w:b/>
                <w:bCs/>
                <w:color w:val="292929"/>
                <w:shd w:val="clear" w:color="auto" w:fill="FFFFFF"/>
              </w:rPr>
              <w:t xml:space="preserve">from </w:t>
            </w:r>
            <w:r w:rsidR="004700D7">
              <w:rPr>
                <w:rFonts w:ascii="Helvetica" w:hAnsi="Helvetica"/>
                <w:b/>
                <w:bCs/>
                <w:color w:val="292929"/>
                <w:shd w:val="clear" w:color="auto" w:fill="FFFFFF"/>
              </w:rPr>
              <w:t xml:space="preserve">specific </w:t>
            </w:r>
            <w:r w:rsidR="00102587">
              <w:rPr>
                <w:rFonts w:ascii="Helvetica" w:hAnsi="Helvetica"/>
                <w:b/>
                <w:bCs/>
                <w:color w:val="292929"/>
                <w:shd w:val="clear" w:color="auto" w:fill="FFFFFF"/>
              </w:rPr>
              <w:t xml:space="preserve">QS </w:t>
            </w:r>
            <w:r>
              <w:rPr>
                <w:rFonts w:ascii="Helvetica" w:hAnsi="Helvetica"/>
                <w:b/>
                <w:bCs/>
                <w:color w:val="292929"/>
                <w:shd w:val="clear" w:color="auto" w:fill="FFFFFF"/>
              </w:rPr>
              <w:t>T</w:t>
            </w:r>
            <w:r w:rsidR="00102587">
              <w:rPr>
                <w:rFonts w:ascii="Helvetica" w:hAnsi="Helvetica"/>
                <w:b/>
                <w:bCs/>
                <w:color w:val="292929"/>
                <w:shd w:val="clear" w:color="auto" w:fill="FFFFFF"/>
              </w:rPr>
              <w:t xml:space="preserve">hemes </w:t>
            </w:r>
          </w:p>
          <w:p w14:paraId="78F421E2" w14:textId="77777777" w:rsidR="00F97489" w:rsidRDefault="003774EB" w:rsidP="00F97489">
            <w:pPr>
              <w:pStyle w:val="ListParagraph"/>
              <w:ind w:left="306"/>
              <w:rPr>
                <w:rFonts w:ascii="Helvetica" w:hAnsi="Helvetica"/>
                <w:b/>
                <w:bCs/>
                <w:color w:val="292929"/>
                <w:shd w:val="clear" w:color="auto" w:fill="FFFFFF"/>
              </w:rPr>
            </w:pPr>
            <w:r>
              <w:rPr>
                <w:rFonts w:ascii="Helvetica" w:hAnsi="Helvetica"/>
                <w:b/>
                <w:bCs/>
                <w:color w:val="292929"/>
                <w:shd w:val="clear" w:color="auto" w:fill="FFFFFF"/>
              </w:rPr>
              <w:t xml:space="preserve">b) Modification </w:t>
            </w:r>
            <w:r w:rsidRPr="00EC7AB8">
              <w:rPr>
                <w:rFonts w:ascii="Helvetica" w:hAnsi="Helvetica"/>
                <w:b/>
                <w:bCs/>
                <w:color w:val="292929"/>
                <w:shd w:val="clear" w:color="auto" w:fill="FFFFFF"/>
              </w:rPr>
              <w:t xml:space="preserve">– </w:t>
            </w:r>
            <w:r>
              <w:rPr>
                <w:rFonts w:ascii="Helvetica" w:hAnsi="Helvetica"/>
                <w:b/>
                <w:bCs/>
                <w:color w:val="292929"/>
                <w:shd w:val="clear" w:color="auto" w:fill="FFFFFF"/>
              </w:rPr>
              <w:t>Timing of QS</w:t>
            </w:r>
          </w:p>
          <w:p w14:paraId="42D663E2" w14:textId="1693F916" w:rsidR="00094722" w:rsidRPr="00F97489" w:rsidRDefault="00102587" w:rsidP="00F97489">
            <w:pPr>
              <w:pStyle w:val="ListParagraph"/>
              <w:spacing w:before="120"/>
              <w:ind w:left="306"/>
              <w:contextualSpacing w:val="0"/>
              <w:rPr>
                <w:rFonts w:ascii="Helvetica" w:hAnsi="Helvetica"/>
                <w:b/>
                <w:bCs/>
                <w:color w:val="292929"/>
                <w:shd w:val="clear" w:color="auto" w:fill="FFFFFF"/>
              </w:rPr>
            </w:pPr>
            <w:r w:rsidRPr="00F97489">
              <w:rPr>
                <w:rFonts w:ascii="Helvetica" w:hAnsi="Helvetica"/>
                <w:b/>
                <w:bCs/>
                <w:i/>
                <w:iCs/>
                <w:color w:val="595959" w:themeColor="text1" w:themeTint="A6"/>
                <w:shd w:val="clear" w:color="auto" w:fill="FFFFFF"/>
              </w:rPr>
              <w:t>(</w:t>
            </w:r>
            <w:r w:rsidR="00094722" w:rsidRPr="00F97489">
              <w:rPr>
                <w:rFonts w:ascii="Helvetica" w:hAnsi="Helvetica"/>
                <w:b/>
                <w:bCs/>
                <w:i/>
                <w:iCs/>
                <w:color w:val="595959" w:themeColor="text1" w:themeTint="A6"/>
                <w:shd w:val="clear" w:color="auto" w:fill="FFFFFF"/>
              </w:rPr>
              <w:t>Transferring Lawyer</w:t>
            </w:r>
            <w:r w:rsidR="00F97489">
              <w:rPr>
                <w:rFonts w:ascii="Helvetica" w:hAnsi="Helvetica"/>
                <w:b/>
                <w:bCs/>
                <w:i/>
                <w:iCs/>
                <w:color w:val="595959" w:themeColor="text1" w:themeTint="A6"/>
                <w:shd w:val="clear" w:color="auto" w:fill="FFFFFF"/>
              </w:rPr>
              <w:t>s</w:t>
            </w:r>
            <w:r w:rsidRPr="00F97489">
              <w:rPr>
                <w:rFonts w:ascii="Helvetica" w:hAnsi="Helvetica"/>
                <w:b/>
                <w:bCs/>
                <w:i/>
                <w:iCs/>
                <w:color w:val="595959" w:themeColor="text1" w:themeTint="A6"/>
                <w:shd w:val="clear" w:color="auto" w:fill="FFFFFF"/>
              </w:rPr>
              <w:t xml:space="preserve"> only)</w:t>
            </w:r>
          </w:p>
        </w:tc>
        <w:tc>
          <w:tcPr>
            <w:tcW w:w="5913" w:type="dxa"/>
          </w:tcPr>
          <w:p w14:paraId="120A757A" w14:textId="77777777" w:rsidR="006B1239" w:rsidRPr="006B1239" w:rsidRDefault="00D0264F" w:rsidP="006B1239">
            <w:pPr>
              <w:pStyle w:val="ListParagraph"/>
              <w:numPr>
                <w:ilvl w:val="0"/>
                <w:numId w:val="7"/>
              </w:numPr>
              <w:ind w:left="182" w:hanging="283"/>
              <w:rPr>
                <w:rFonts w:ascii="Arial" w:hAnsi="Arial" w:cs="Arial"/>
                <w:bCs/>
                <w:sz w:val="20"/>
                <w:szCs w:val="20"/>
              </w:rPr>
            </w:pPr>
            <w:r w:rsidRPr="006B1239">
              <w:rPr>
                <w:rFonts w:ascii="Helvetica" w:hAnsi="Helvetica"/>
                <w:color w:val="292929"/>
                <w:sz w:val="20"/>
                <w:szCs w:val="20"/>
                <w:shd w:val="clear" w:color="auto" w:fill="FFFFFF"/>
              </w:rPr>
              <w:t xml:space="preserve">A </w:t>
            </w:r>
            <w:r w:rsidR="00EC7AB8" w:rsidRPr="006B1239">
              <w:rPr>
                <w:rFonts w:ascii="Helvetica" w:hAnsi="Helvetica"/>
                <w:color w:val="292929"/>
                <w:sz w:val="20"/>
                <w:szCs w:val="20"/>
                <w:shd w:val="clear" w:color="auto" w:fill="FFFFFF"/>
              </w:rPr>
              <w:t>Transferring Lawyer</w:t>
            </w:r>
            <w:r w:rsidRPr="006B1239">
              <w:rPr>
                <w:rFonts w:ascii="Helvetica" w:hAnsi="Helvetica"/>
                <w:color w:val="292929"/>
                <w:sz w:val="20"/>
                <w:szCs w:val="20"/>
                <w:shd w:val="clear" w:color="auto" w:fill="FFFFFF"/>
              </w:rPr>
              <w:t xml:space="preserve"> (who is a student member)</w:t>
            </w:r>
            <w:r w:rsidR="00EC7AB8" w:rsidRPr="006B1239">
              <w:rPr>
                <w:rFonts w:ascii="Helvetica" w:hAnsi="Helvetica"/>
                <w:color w:val="292929"/>
                <w:sz w:val="20"/>
                <w:szCs w:val="20"/>
                <w:shd w:val="clear" w:color="auto" w:fill="FFFFFF"/>
              </w:rPr>
              <w:t xml:space="preserve"> who wish</w:t>
            </w:r>
            <w:r w:rsidR="00447533" w:rsidRPr="006B1239">
              <w:rPr>
                <w:rFonts w:ascii="Helvetica" w:hAnsi="Helvetica"/>
                <w:color w:val="292929"/>
                <w:sz w:val="20"/>
                <w:szCs w:val="20"/>
                <w:shd w:val="clear" w:color="auto" w:fill="FFFFFF"/>
              </w:rPr>
              <w:t>es</w:t>
            </w:r>
            <w:r w:rsidR="00EC7AB8" w:rsidRPr="006B1239">
              <w:rPr>
                <w:rFonts w:ascii="Helvetica" w:hAnsi="Helvetica"/>
                <w:color w:val="292929"/>
                <w:sz w:val="20"/>
                <w:szCs w:val="20"/>
                <w:shd w:val="clear" w:color="auto" w:fill="FFFFFF"/>
              </w:rPr>
              <w:t xml:space="preserve"> to apply to be exempted from attending Qualifying Sessions in a particular theme</w:t>
            </w:r>
            <w:r w:rsidR="006B1239" w:rsidRPr="006B1239">
              <w:rPr>
                <w:rFonts w:ascii="Helvetica" w:hAnsi="Helvetica"/>
                <w:color w:val="292929"/>
                <w:sz w:val="20"/>
                <w:szCs w:val="20"/>
                <w:shd w:val="clear" w:color="auto" w:fill="FFFFFF"/>
              </w:rPr>
              <w:t>(s)</w:t>
            </w:r>
            <w:r w:rsidR="00EC7AB8" w:rsidRPr="006B1239">
              <w:rPr>
                <w:rFonts w:ascii="Helvetica" w:hAnsi="Helvetica"/>
                <w:color w:val="292929"/>
                <w:sz w:val="20"/>
                <w:szCs w:val="20"/>
                <w:shd w:val="clear" w:color="auto" w:fill="FFFFFF"/>
              </w:rPr>
              <w:t xml:space="preserve"> because of their previous experience.</w:t>
            </w:r>
            <w:r w:rsidR="006B1239" w:rsidRPr="006B1239">
              <w:rPr>
                <w:rFonts w:ascii="Helvetica" w:hAnsi="Helvetica"/>
                <w:color w:val="292929"/>
                <w:sz w:val="20"/>
                <w:szCs w:val="20"/>
                <w:shd w:val="clear" w:color="auto" w:fill="FFFFFF"/>
              </w:rPr>
              <w:t xml:space="preserve"> </w:t>
            </w:r>
          </w:p>
          <w:p w14:paraId="35C2B7DC" w14:textId="2A02AB95" w:rsidR="00094722" w:rsidRPr="0064792F" w:rsidRDefault="006B1239" w:rsidP="006B1239">
            <w:pPr>
              <w:pStyle w:val="ListParagraph"/>
              <w:numPr>
                <w:ilvl w:val="0"/>
                <w:numId w:val="7"/>
              </w:numPr>
              <w:ind w:left="182" w:hanging="283"/>
              <w:rPr>
                <w:rFonts w:ascii="Arial" w:hAnsi="Arial" w:cs="Arial"/>
                <w:bCs/>
                <w:sz w:val="20"/>
                <w:szCs w:val="20"/>
              </w:rPr>
            </w:pPr>
            <w:r w:rsidRPr="0064792F">
              <w:rPr>
                <w:rFonts w:ascii="Helvetica" w:hAnsi="Helvetica"/>
                <w:color w:val="292929"/>
                <w:sz w:val="20"/>
                <w:szCs w:val="20"/>
                <w:shd w:val="clear" w:color="auto" w:fill="FFFFFF"/>
              </w:rPr>
              <w:t>A Transferring Lawyer (who is a student member) who wishes to apply to</w:t>
            </w:r>
            <w:r>
              <w:rPr>
                <w:rFonts w:ascii="Helvetica" w:hAnsi="Helvetica"/>
                <w:color w:val="292929"/>
                <w:sz w:val="20"/>
                <w:szCs w:val="20"/>
                <w:shd w:val="clear" w:color="auto" w:fill="FFFFFF"/>
              </w:rPr>
              <w:t xml:space="preserve"> be permitted to complete a number of QS within a </w:t>
            </w:r>
            <w:r w:rsidR="00F97489">
              <w:rPr>
                <w:rFonts w:ascii="Helvetica" w:hAnsi="Helvetica"/>
                <w:color w:val="292929"/>
                <w:sz w:val="20"/>
                <w:szCs w:val="20"/>
                <w:shd w:val="clear" w:color="auto" w:fill="FFFFFF"/>
              </w:rPr>
              <w:t>period of time</w:t>
            </w:r>
            <w:r>
              <w:rPr>
                <w:rFonts w:ascii="Helvetica" w:hAnsi="Helvetica"/>
                <w:color w:val="292929"/>
                <w:sz w:val="20"/>
                <w:szCs w:val="20"/>
                <w:shd w:val="clear" w:color="auto" w:fill="FFFFFF"/>
              </w:rPr>
              <w:t xml:space="preserve"> after their Call to the Bar.</w:t>
            </w:r>
          </w:p>
        </w:tc>
      </w:tr>
      <w:tr w:rsidR="00EC7AB8" w14:paraId="3B1A4407" w14:textId="77777777" w:rsidTr="00B64BE9">
        <w:tc>
          <w:tcPr>
            <w:tcW w:w="3823" w:type="dxa"/>
          </w:tcPr>
          <w:p w14:paraId="1ADD9F03" w14:textId="17FB7210" w:rsidR="00EC7AB8" w:rsidRPr="00EC7AB8" w:rsidRDefault="00EC7AB8" w:rsidP="00094722">
            <w:pPr>
              <w:pStyle w:val="ListParagraph"/>
              <w:numPr>
                <w:ilvl w:val="0"/>
                <w:numId w:val="1"/>
              </w:numPr>
              <w:ind w:left="306"/>
              <w:rPr>
                <w:rFonts w:ascii="Helvetica" w:hAnsi="Helvetica"/>
                <w:b/>
                <w:bCs/>
                <w:color w:val="292929"/>
                <w:shd w:val="clear" w:color="auto" w:fill="FFFFFF"/>
              </w:rPr>
            </w:pPr>
            <w:r w:rsidRPr="00EC7AB8">
              <w:rPr>
                <w:rFonts w:ascii="Helvetica" w:hAnsi="Helvetica"/>
                <w:b/>
                <w:bCs/>
                <w:color w:val="292929"/>
                <w:shd w:val="clear" w:color="auto" w:fill="FFFFFF"/>
              </w:rPr>
              <w:t>Modification – Attendance</w:t>
            </w:r>
            <w:r w:rsidRPr="00EC7AB8">
              <w:rPr>
                <w:rFonts w:ascii="Helvetica" w:hAnsi="Helvetica"/>
                <w:b/>
                <w:bCs/>
                <w:color w:val="292929"/>
              </w:rPr>
              <w:br/>
            </w:r>
          </w:p>
        </w:tc>
        <w:tc>
          <w:tcPr>
            <w:tcW w:w="5913" w:type="dxa"/>
          </w:tcPr>
          <w:p w14:paraId="4329F149" w14:textId="2E29A9AA" w:rsidR="00447533" w:rsidRPr="0064792F" w:rsidRDefault="00447533" w:rsidP="002459D3">
            <w:pPr>
              <w:rPr>
                <w:rFonts w:ascii="Helvetica" w:hAnsi="Helvetica"/>
                <w:color w:val="292929"/>
                <w:sz w:val="20"/>
                <w:szCs w:val="20"/>
                <w:shd w:val="clear" w:color="auto" w:fill="FFFFFF"/>
              </w:rPr>
            </w:pPr>
            <w:r w:rsidRPr="0064792F">
              <w:rPr>
                <w:rFonts w:ascii="Helvetica" w:hAnsi="Helvetica"/>
                <w:color w:val="292929"/>
                <w:sz w:val="20"/>
                <w:szCs w:val="20"/>
                <w:shd w:val="clear" w:color="auto" w:fill="FFFFFF"/>
              </w:rPr>
              <w:t xml:space="preserve">Any </w:t>
            </w:r>
            <w:r w:rsidR="00EC7AB8" w:rsidRPr="0064792F">
              <w:rPr>
                <w:rFonts w:ascii="Helvetica" w:hAnsi="Helvetica"/>
                <w:color w:val="292929"/>
                <w:sz w:val="20"/>
                <w:szCs w:val="20"/>
                <w:shd w:val="clear" w:color="auto" w:fill="FFFFFF"/>
              </w:rPr>
              <w:t>Student Member who wish</w:t>
            </w:r>
            <w:r w:rsidRPr="0064792F">
              <w:rPr>
                <w:rFonts w:ascii="Helvetica" w:hAnsi="Helvetica"/>
                <w:color w:val="292929"/>
                <w:sz w:val="20"/>
                <w:szCs w:val="20"/>
                <w:shd w:val="clear" w:color="auto" w:fill="FFFFFF"/>
              </w:rPr>
              <w:t>es</w:t>
            </w:r>
            <w:r w:rsidR="00EC7AB8" w:rsidRPr="0064792F">
              <w:rPr>
                <w:rFonts w:ascii="Helvetica" w:hAnsi="Helvetica"/>
                <w:color w:val="292929"/>
                <w:sz w:val="20"/>
                <w:szCs w:val="20"/>
                <w:shd w:val="clear" w:color="auto" w:fill="FFFFFF"/>
              </w:rPr>
              <w:t xml:space="preserve"> to apply for a modification in the event of partial attendance/late arrival.</w:t>
            </w:r>
          </w:p>
        </w:tc>
      </w:tr>
      <w:tr w:rsidR="00447533" w14:paraId="4FA7DFA2" w14:textId="77777777" w:rsidTr="00B64BE9">
        <w:tc>
          <w:tcPr>
            <w:tcW w:w="3823" w:type="dxa"/>
          </w:tcPr>
          <w:p w14:paraId="3BFC6B08" w14:textId="0CEB23B6" w:rsidR="00447533" w:rsidRPr="00EC7AB8" w:rsidRDefault="00447533" w:rsidP="00094722">
            <w:pPr>
              <w:pStyle w:val="ListParagraph"/>
              <w:numPr>
                <w:ilvl w:val="0"/>
                <w:numId w:val="1"/>
              </w:numPr>
              <w:ind w:left="306"/>
              <w:rPr>
                <w:rFonts w:ascii="Helvetica" w:hAnsi="Helvetica"/>
                <w:b/>
                <w:bCs/>
                <w:color w:val="292929"/>
                <w:shd w:val="clear" w:color="auto" w:fill="FFFFFF"/>
              </w:rPr>
            </w:pPr>
            <w:r w:rsidRPr="00447533">
              <w:rPr>
                <w:rFonts w:ascii="Helvetica" w:hAnsi="Helvetica"/>
                <w:b/>
                <w:bCs/>
                <w:color w:val="292929"/>
                <w:shd w:val="clear" w:color="auto" w:fill="FFFFFF"/>
              </w:rPr>
              <w:t xml:space="preserve">Modification – Extension of </w:t>
            </w:r>
            <w:r w:rsidR="004700D7">
              <w:rPr>
                <w:rFonts w:ascii="Helvetica" w:hAnsi="Helvetica"/>
                <w:b/>
                <w:bCs/>
                <w:color w:val="292929"/>
                <w:shd w:val="clear" w:color="auto" w:fill="FFFFFF"/>
              </w:rPr>
              <w:t>t</w:t>
            </w:r>
            <w:r w:rsidRPr="00447533">
              <w:rPr>
                <w:rFonts w:ascii="Helvetica" w:hAnsi="Helvetica"/>
                <w:b/>
                <w:bCs/>
                <w:color w:val="292929"/>
                <w:shd w:val="clear" w:color="auto" w:fill="FFFFFF"/>
              </w:rPr>
              <w:t xml:space="preserve">ime </w:t>
            </w:r>
            <w:r w:rsidR="004700D7">
              <w:rPr>
                <w:rFonts w:ascii="Helvetica" w:hAnsi="Helvetica"/>
                <w:b/>
                <w:bCs/>
                <w:color w:val="292929"/>
                <w:shd w:val="clear" w:color="auto" w:fill="FFFFFF"/>
              </w:rPr>
              <w:t>l</w:t>
            </w:r>
            <w:r w:rsidRPr="00447533">
              <w:rPr>
                <w:rFonts w:ascii="Helvetica" w:hAnsi="Helvetica"/>
                <w:b/>
                <w:bCs/>
                <w:color w:val="292929"/>
                <w:shd w:val="clear" w:color="auto" w:fill="FFFFFF"/>
              </w:rPr>
              <w:t>imits</w:t>
            </w:r>
          </w:p>
        </w:tc>
        <w:tc>
          <w:tcPr>
            <w:tcW w:w="5913" w:type="dxa"/>
          </w:tcPr>
          <w:p w14:paraId="5DA2F542" w14:textId="299FB4FB" w:rsidR="00447533" w:rsidRPr="0064792F" w:rsidRDefault="00447533" w:rsidP="002459D3">
            <w:pPr>
              <w:rPr>
                <w:rFonts w:ascii="Helvetica" w:hAnsi="Helvetica"/>
                <w:color w:val="292929"/>
                <w:sz w:val="20"/>
                <w:szCs w:val="20"/>
                <w:shd w:val="clear" w:color="auto" w:fill="FFFFFF"/>
              </w:rPr>
            </w:pPr>
            <w:r w:rsidRPr="0064792F">
              <w:rPr>
                <w:rFonts w:ascii="Helvetica" w:hAnsi="Helvetica"/>
                <w:color w:val="292929"/>
                <w:sz w:val="20"/>
                <w:szCs w:val="20"/>
                <w:shd w:val="clear" w:color="auto" w:fill="FFFFFF"/>
              </w:rPr>
              <w:t xml:space="preserve">Any Student Member who wishes to apply to treat a Qualifying Session that </w:t>
            </w:r>
            <w:r w:rsidR="0064792F" w:rsidRPr="0064792F">
              <w:rPr>
                <w:rFonts w:ascii="Helvetica" w:hAnsi="Helvetica"/>
                <w:color w:val="292929"/>
                <w:sz w:val="20"/>
                <w:szCs w:val="20"/>
                <w:shd w:val="clear" w:color="auto" w:fill="FFFFFF"/>
              </w:rPr>
              <w:t xml:space="preserve">has expired (i.e. </w:t>
            </w:r>
            <w:r w:rsidR="00F04BBD">
              <w:rPr>
                <w:rFonts w:ascii="Helvetica" w:hAnsi="Helvetica"/>
                <w:color w:val="292929"/>
                <w:sz w:val="20"/>
                <w:szCs w:val="20"/>
                <w:shd w:val="clear" w:color="auto" w:fill="FFFFFF"/>
              </w:rPr>
              <w:t xml:space="preserve">was </w:t>
            </w:r>
            <w:r w:rsidR="0064792F" w:rsidRPr="0064792F">
              <w:rPr>
                <w:rFonts w:ascii="Helvetica" w:hAnsi="Helvetica"/>
                <w:color w:val="292929"/>
                <w:sz w:val="20"/>
                <w:szCs w:val="20"/>
                <w:shd w:val="clear" w:color="auto" w:fill="FFFFFF"/>
              </w:rPr>
              <w:t xml:space="preserve">completed more than 5 years before the date </w:t>
            </w:r>
            <w:r w:rsidR="00F04BBD">
              <w:rPr>
                <w:rFonts w:ascii="Helvetica" w:hAnsi="Helvetica"/>
                <w:color w:val="292929"/>
                <w:sz w:val="20"/>
                <w:szCs w:val="20"/>
                <w:shd w:val="clear" w:color="auto" w:fill="FFFFFF"/>
              </w:rPr>
              <w:t>they</w:t>
            </w:r>
            <w:r w:rsidR="0064792F" w:rsidRPr="0064792F">
              <w:rPr>
                <w:rFonts w:ascii="Helvetica" w:hAnsi="Helvetica"/>
                <w:color w:val="292929"/>
                <w:sz w:val="20"/>
                <w:szCs w:val="20"/>
                <w:shd w:val="clear" w:color="auto" w:fill="FFFFFF"/>
              </w:rPr>
              <w:t xml:space="preserve"> are due to be Called)</w:t>
            </w:r>
            <w:r w:rsidR="00F04BBD" w:rsidRPr="0064792F">
              <w:rPr>
                <w:rFonts w:ascii="Helvetica" w:hAnsi="Helvetica"/>
                <w:color w:val="292929"/>
                <w:sz w:val="20"/>
                <w:szCs w:val="20"/>
                <w:shd w:val="clear" w:color="auto" w:fill="FFFFFF"/>
              </w:rPr>
              <w:t xml:space="preserve"> as within the time limit</w:t>
            </w:r>
            <w:r w:rsidR="00F04BBD">
              <w:rPr>
                <w:rFonts w:ascii="Helvetica" w:hAnsi="Helvetica"/>
                <w:color w:val="292929"/>
                <w:sz w:val="20"/>
                <w:szCs w:val="20"/>
                <w:shd w:val="clear" w:color="auto" w:fill="FFFFFF"/>
              </w:rPr>
              <w:t>.</w:t>
            </w:r>
          </w:p>
        </w:tc>
      </w:tr>
    </w:tbl>
    <w:p w14:paraId="326F4FC5" w14:textId="77777777" w:rsidR="00B1083D" w:rsidRDefault="00B1083D" w:rsidP="002459D3">
      <w:pPr>
        <w:spacing w:after="0"/>
        <w:rPr>
          <w:rFonts w:ascii="Arial" w:hAnsi="Arial" w:cs="Arial"/>
          <w:bCs/>
        </w:rPr>
      </w:pPr>
    </w:p>
    <w:p w14:paraId="4556B7D9" w14:textId="77777777" w:rsidR="00244BA8" w:rsidRPr="00094722" w:rsidRDefault="00244BA8" w:rsidP="00244BA8">
      <w:pPr>
        <w:spacing w:after="0"/>
        <w:rPr>
          <w:rFonts w:ascii="Arial" w:hAnsi="Arial" w:cs="Arial"/>
          <w:bCs/>
        </w:rPr>
      </w:pPr>
      <w:r>
        <w:rPr>
          <w:rFonts w:ascii="Arial" w:hAnsi="Arial" w:cs="Arial"/>
          <w:bCs/>
        </w:rPr>
        <w:t>* * * * * * * * * * * * * * * * * * * * * * * * * *</w:t>
      </w:r>
      <w:r>
        <w:rPr>
          <w:rFonts w:ascii="Arial" w:hAnsi="Arial" w:cs="Arial"/>
          <w:b/>
        </w:rPr>
        <w:t xml:space="preserve"> </w:t>
      </w:r>
      <w:r>
        <w:rPr>
          <w:rFonts w:ascii="Arial" w:hAnsi="Arial" w:cs="Arial"/>
          <w:bCs/>
        </w:rPr>
        <w:t>* * * * * * * * * * * * ** * * * * * * * * * * * * * * * * * * * * * * * * *</w:t>
      </w:r>
    </w:p>
    <w:p w14:paraId="38E374BD" w14:textId="061512D1" w:rsidR="00107861" w:rsidRPr="003005E3" w:rsidRDefault="00107861" w:rsidP="00107861">
      <w:pPr>
        <w:rPr>
          <w:rFonts w:ascii="Arial" w:hAnsi="Arial" w:cs="Arial"/>
          <w:b/>
        </w:rPr>
      </w:pPr>
    </w:p>
    <w:tbl>
      <w:tblPr>
        <w:tblStyle w:val="TableGrid"/>
        <w:tblW w:w="0" w:type="auto"/>
        <w:tblLook w:val="04A0" w:firstRow="1" w:lastRow="0" w:firstColumn="1" w:lastColumn="0" w:noHBand="0" w:noVBand="1"/>
      </w:tblPr>
      <w:tblGrid>
        <w:gridCol w:w="2881"/>
        <w:gridCol w:w="6803"/>
      </w:tblGrid>
      <w:tr w:rsidR="00094722" w14:paraId="4AADFC17" w14:textId="77777777" w:rsidTr="006F579D">
        <w:trPr>
          <w:trHeight w:val="397"/>
        </w:trPr>
        <w:tc>
          <w:tcPr>
            <w:tcW w:w="2881" w:type="dxa"/>
            <w:shd w:val="clear" w:color="auto" w:fill="D9D9D9" w:themeFill="background1" w:themeFillShade="D9"/>
            <w:vAlign w:val="center"/>
          </w:tcPr>
          <w:p w14:paraId="2CB6E1B7" w14:textId="489EC16B" w:rsidR="00094722" w:rsidRPr="003005E3" w:rsidRDefault="00094722" w:rsidP="002459D3">
            <w:pPr>
              <w:rPr>
                <w:rFonts w:ascii="Arial" w:hAnsi="Arial" w:cs="Arial"/>
                <w:b/>
              </w:rPr>
            </w:pPr>
            <w:r>
              <w:rPr>
                <w:rFonts w:ascii="Arial" w:hAnsi="Arial" w:cs="Arial"/>
                <w:b/>
              </w:rPr>
              <w:t>MT Membership number</w:t>
            </w:r>
          </w:p>
        </w:tc>
        <w:tc>
          <w:tcPr>
            <w:tcW w:w="6803" w:type="dxa"/>
            <w:vAlign w:val="center"/>
          </w:tcPr>
          <w:p w14:paraId="7EFDF18F" w14:textId="77777777" w:rsidR="00094722" w:rsidRDefault="00094722" w:rsidP="002459D3">
            <w:pPr>
              <w:rPr>
                <w:rFonts w:ascii="Arial" w:hAnsi="Arial" w:cs="Arial"/>
              </w:rPr>
            </w:pPr>
          </w:p>
        </w:tc>
      </w:tr>
      <w:tr w:rsidR="00094722" w14:paraId="10DE7714" w14:textId="77777777" w:rsidTr="006F579D">
        <w:trPr>
          <w:trHeight w:val="397"/>
        </w:trPr>
        <w:tc>
          <w:tcPr>
            <w:tcW w:w="2881" w:type="dxa"/>
            <w:shd w:val="clear" w:color="auto" w:fill="D9D9D9" w:themeFill="background1" w:themeFillShade="D9"/>
            <w:vAlign w:val="center"/>
          </w:tcPr>
          <w:p w14:paraId="63970BA8" w14:textId="2E554460" w:rsidR="00094722" w:rsidRPr="003005E3" w:rsidRDefault="00094722" w:rsidP="002459D3">
            <w:pPr>
              <w:rPr>
                <w:rFonts w:ascii="Arial" w:hAnsi="Arial" w:cs="Arial"/>
                <w:b/>
              </w:rPr>
            </w:pPr>
            <w:r w:rsidRPr="003005E3">
              <w:rPr>
                <w:rFonts w:ascii="Arial" w:hAnsi="Arial" w:cs="Arial"/>
                <w:b/>
              </w:rPr>
              <w:t>First name</w:t>
            </w:r>
            <w:r>
              <w:rPr>
                <w:rFonts w:ascii="Arial" w:hAnsi="Arial" w:cs="Arial"/>
                <w:b/>
              </w:rPr>
              <w:t>(s)</w:t>
            </w:r>
          </w:p>
        </w:tc>
        <w:tc>
          <w:tcPr>
            <w:tcW w:w="6803" w:type="dxa"/>
            <w:vAlign w:val="center"/>
          </w:tcPr>
          <w:p w14:paraId="34A713F5" w14:textId="77777777" w:rsidR="00094722" w:rsidRDefault="00094722" w:rsidP="002459D3">
            <w:pPr>
              <w:rPr>
                <w:rFonts w:ascii="Arial" w:hAnsi="Arial" w:cs="Arial"/>
              </w:rPr>
            </w:pPr>
          </w:p>
        </w:tc>
      </w:tr>
      <w:tr w:rsidR="00094722" w14:paraId="67C95FA9" w14:textId="77777777" w:rsidTr="006F579D">
        <w:trPr>
          <w:trHeight w:val="397"/>
        </w:trPr>
        <w:tc>
          <w:tcPr>
            <w:tcW w:w="2881" w:type="dxa"/>
            <w:shd w:val="clear" w:color="auto" w:fill="D9D9D9" w:themeFill="background1" w:themeFillShade="D9"/>
            <w:vAlign w:val="center"/>
          </w:tcPr>
          <w:p w14:paraId="418AFC21" w14:textId="62A43B2F" w:rsidR="00094722" w:rsidRPr="003005E3" w:rsidRDefault="00094722" w:rsidP="002459D3">
            <w:pPr>
              <w:rPr>
                <w:rFonts w:ascii="Arial" w:hAnsi="Arial" w:cs="Arial"/>
                <w:b/>
              </w:rPr>
            </w:pPr>
            <w:r w:rsidRPr="003005E3">
              <w:rPr>
                <w:rFonts w:ascii="Arial" w:hAnsi="Arial" w:cs="Arial"/>
                <w:b/>
              </w:rPr>
              <w:t>Surname</w:t>
            </w:r>
          </w:p>
        </w:tc>
        <w:tc>
          <w:tcPr>
            <w:tcW w:w="6803" w:type="dxa"/>
            <w:vAlign w:val="center"/>
          </w:tcPr>
          <w:p w14:paraId="0BF74ADE" w14:textId="77777777" w:rsidR="00094722" w:rsidRDefault="00094722" w:rsidP="002459D3">
            <w:pPr>
              <w:rPr>
                <w:rFonts w:ascii="Arial" w:hAnsi="Arial" w:cs="Arial"/>
              </w:rPr>
            </w:pPr>
          </w:p>
        </w:tc>
      </w:tr>
    </w:tbl>
    <w:p w14:paraId="72A28431" w14:textId="62376F0A" w:rsidR="003005E3" w:rsidRDefault="003005E3" w:rsidP="002459D3">
      <w:pPr>
        <w:spacing w:after="0"/>
        <w:rPr>
          <w:rFonts w:ascii="Arial" w:hAnsi="Arial" w:cs="Arial"/>
        </w:rPr>
      </w:pPr>
    </w:p>
    <w:p w14:paraId="03ABADAD" w14:textId="77777777" w:rsidR="002459D3" w:rsidRDefault="002459D3" w:rsidP="002459D3">
      <w:pPr>
        <w:spacing w:after="0"/>
        <w:rPr>
          <w:rFonts w:ascii="Arial" w:hAnsi="Arial" w:cs="Arial"/>
        </w:rPr>
      </w:pPr>
    </w:p>
    <w:p w14:paraId="0CC97DE2" w14:textId="77777777" w:rsidR="003774EB" w:rsidRPr="003774EB" w:rsidRDefault="004700D7" w:rsidP="00017761">
      <w:pPr>
        <w:pStyle w:val="ListParagraph"/>
        <w:numPr>
          <w:ilvl w:val="0"/>
          <w:numId w:val="2"/>
        </w:numPr>
        <w:ind w:left="426" w:hanging="437"/>
        <w:rPr>
          <w:rFonts w:ascii="Arial" w:hAnsi="Arial" w:cs="Arial"/>
          <w:b/>
        </w:rPr>
      </w:pPr>
      <w:r w:rsidRPr="004700D7">
        <w:rPr>
          <w:rFonts w:ascii="Arial" w:hAnsi="Arial" w:cs="Arial"/>
          <w:b/>
        </w:rPr>
        <w:t>Waiver – from a number of QS</w:t>
      </w:r>
      <w:r w:rsidR="003774EB" w:rsidRPr="003774EB">
        <w:rPr>
          <w:rFonts w:ascii="Arial" w:hAnsi="Arial" w:cs="Arial"/>
        </w:rPr>
        <w:t xml:space="preserve"> </w:t>
      </w:r>
    </w:p>
    <w:p w14:paraId="1D605B0C" w14:textId="1AA6E67E" w:rsidR="004700D7" w:rsidRPr="003774EB" w:rsidRDefault="003774EB" w:rsidP="003774EB">
      <w:pPr>
        <w:pStyle w:val="ListParagraph"/>
        <w:ind w:left="426"/>
        <w:rPr>
          <w:rFonts w:ascii="Arial" w:hAnsi="Arial" w:cs="Arial"/>
          <w:b/>
          <w:sz w:val="20"/>
          <w:szCs w:val="20"/>
        </w:rPr>
      </w:pPr>
      <w:r w:rsidRPr="003774EB">
        <w:rPr>
          <w:rFonts w:ascii="Arial" w:hAnsi="Arial" w:cs="Arial"/>
          <w:sz w:val="20"/>
          <w:szCs w:val="20"/>
        </w:rPr>
        <w:t>Qualifying Session waiver applications will not normally be granted where there are further opportunities to attend Qualifying Sessions</w:t>
      </w:r>
      <w:r>
        <w:rPr>
          <w:rFonts w:ascii="Arial" w:hAnsi="Arial" w:cs="Arial"/>
          <w:sz w:val="20"/>
          <w:szCs w:val="20"/>
        </w:rPr>
        <w:t>.</w:t>
      </w:r>
    </w:p>
    <w:tbl>
      <w:tblPr>
        <w:tblStyle w:val="TableGrid"/>
        <w:tblW w:w="0" w:type="auto"/>
        <w:tblLook w:val="04A0" w:firstRow="1" w:lastRow="0" w:firstColumn="1" w:lastColumn="0" w:noHBand="0" w:noVBand="1"/>
      </w:tblPr>
      <w:tblGrid>
        <w:gridCol w:w="7225"/>
        <w:gridCol w:w="2511"/>
      </w:tblGrid>
      <w:tr w:rsidR="002459D3" w14:paraId="420FFBE5" w14:textId="77777777" w:rsidTr="006F579D">
        <w:trPr>
          <w:trHeight w:val="624"/>
        </w:trPr>
        <w:tc>
          <w:tcPr>
            <w:tcW w:w="7225" w:type="dxa"/>
            <w:shd w:val="clear" w:color="auto" w:fill="D9D9D9" w:themeFill="background1" w:themeFillShade="D9"/>
            <w:vAlign w:val="center"/>
          </w:tcPr>
          <w:p w14:paraId="5AAA4F5B" w14:textId="68F91EE9" w:rsidR="002459D3" w:rsidRDefault="00F04BBD" w:rsidP="002459D3">
            <w:pPr>
              <w:rPr>
                <w:rFonts w:ascii="Arial" w:hAnsi="Arial" w:cs="Arial"/>
              </w:rPr>
            </w:pPr>
            <w:r>
              <w:rPr>
                <w:rFonts w:ascii="Arial" w:hAnsi="Arial" w:cs="Arial"/>
              </w:rPr>
              <w:t>H</w:t>
            </w:r>
            <w:r w:rsidR="002459D3" w:rsidRPr="003005E3">
              <w:rPr>
                <w:rFonts w:ascii="Arial" w:hAnsi="Arial" w:cs="Arial"/>
              </w:rPr>
              <w:t>ow many Qualifying Sessions are you applying to have the attendance requirement waived?</w:t>
            </w:r>
          </w:p>
        </w:tc>
        <w:tc>
          <w:tcPr>
            <w:tcW w:w="2511" w:type="dxa"/>
            <w:vAlign w:val="center"/>
          </w:tcPr>
          <w:p w14:paraId="52B342A1" w14:textId="77777777" w:rsidR="002459D3" w:rsidRDefault="002459D3" w:rsidP="002459D3">
            <w:pPr>
              <w:rPr>
                <w:rFonts w:ascii="Arial" w:hAnsi="Arial" w:cs="Arial"/>
              </w:rPr>
            </w:pPr>
          </w:p>
        </w:tc>
      </w:tr>
      <w:tr w:rsidR="002459D3" w14:paraId="3C99AE92" w14:textId="77777777" w:rsidTr="006F579D">
        <w:trPr>
          <w:trHeight w:val="397"/>
        </w:trPr>
        <w:tc>
          <w:tcPr>
            <w:tcW w:w="9736" w:type="dxa"/>
            <w:gridSpan w:val="2"/>
            <w:shd w:val="clear" w:color="auto" w:fill="D9D9D9" w:themeFill="background1" w:themeFillShade="D9"/>
            <w:vAlign w:val="center"/>
          </w:tcPr>
          <w:p w14:paraId="61E8D754" w14:textId="5F7B6F23" w:rsidR="002459D3" w:rsidRDefault="002459D3" w:rsidP="002459D3">
            <w:pPr>
              <w:rPr>
                <w:rFonts w:ascii="Arial" w:hAnsi="Arial" w:cs="Arial"/>
              </w:rPr>
            </w:pPr>
            <w:r w:rsidRPr="003005E3">
              <w:rPr>
                <w:rFonts w:ascii="Arial" w:hAnsi="Arial" w:cs="Arial"/>
              </w:rPr>
              <w:t>Please provide reasons</w:t>
            </w:r>
          </w:p>
        </w:tc>
      </w:tr>
      <w:tr w:rsidR="002459D3" w14:paraId="396597D2" w14:textId="77777777" w:rsidTr="006F579D">
        <w:trPr>
          <w:trHeight w:val="680"/>
        </w:trPr>
        <w:tc>
          <w:tcPr>
            <w:tcW w:w="9736" w:type="dxa"/>
            <w:gridSpan w:val="2"/>
            <w:vAlign w:val="center"/>
          </w:tcPr>
          <w:p w14:paraId="15109D0C" w14:textId="77777777" w:rsidR="002459D3" w:rsidRPr="003005E3" w:rsidRDefault="002459D3" w:rsidP="002459D3">
            <w:pPr>
              <w:rPr>
                <w:rFonts w:ascii="Arial" w:hAnsi="Arial" w:cs="Arial"/>
              </w:rPr>
            </w:pPr>
          </w:p>
        </w:tc>
      </w:tr>
      <w:tr w:rsidR="006F579D" w14:paraId="3DAFC90A" w14:textId="77777777" w:rsidTr="006F579D">
        <w:trPr>
          <w:trHeight w:val="397"/>
        </w:trPr>
        <w:tc>
          <w:tcPr>
            <w:tcW w:w="9736" w:type="dxa"/>
            <w:gridSpan w:val="2"/>
            <w:shd w:val="clear" w:color="auto" w:fill="D9D9D9" w:themeFill="background1" w:themeFillShade="D9"/>
            <w:vAlign w:val="center"/>
          </w:tcPr>
          <w:p w14:paraId="79DA1049" w14:textId="30D74B2A" w:rsidR="006F579D" w:rsidRPr="003005E3" w:rsidRDefault="006F579D" w:rsidP="006F579D">
            <w:pPr>
              <w:rPr>
                <w:rFonts w:ascii="Arial" w:hAnsi="Arial" w:cs="Arial"/>
              </w:rPr>
            </w:pPr>
            <w:r w:rsidRPr="006F579D">
              <w:rPr>
                <w:rFonts w:ascii="Arial" w:hAnsi="Arial" w:cs="Arial"/>
                <w:bCs/>
                <w:iCs/>
              </w:rPr>
              <w:lastRenderedPageBreak/>
              <w:t>Please</w:t>
            </w:r>
            <w:r w:rsidRPr="003005E3">
              <w:rPr>
                <w:rFonts w:ascii="Arial" w:hAnsi="Arial" w:cs="Arial"/>
              </w:rPr>
              <w:t xml:space="preserve"> list the documentary evidence on which you rely</w:t>
            </w:r>
          </w:p>
        </w:tc>
      </w:tr>
      <w:tr w:rsidR="006F579D" w14:paraId="3DB01CBC" w14:textId="77777777" w:rsidTr="006F579D">
        <w:trPr>
          <w:trHeight w:val="710"/>
        </w:trPr>
        <w:tc>
          <w:tcPr>
            <w:tcW w:w="9736" w:type="dxa"/>
            <w:gridSpan w:val="2"/>
          </w:tcPr>
          <w:p w14:paraId="1BC05CAD" w14:textId="77777777" w:rsidR="006F579D" w:rsidRPr="003005E3" w:rsidRDefault="006F579D" w:rsidP="0029439C">
            <w:pPr>
              <w:rPr>
                <w:rFonts w:ascii="Arial" w:hAnsi="Arial" w:cs="Arial"/>
              </w:rPr>
            </w:pPr>
          </w:p>
        </w:tc>
      </w:tr>
    </w:tbl>
    <w:p w14:paraId="28D96AAB" w14:textId="77777777" w:rsidR="004700D7" w:rsidRDefault="004700D7"/>
    <w:p w14:paraId="7116ABA3" w14:textId="7D7D237A" w:rsidR="00672010" w:rsidRPr="00672010" w:rsidRDefault="00672010" w:rsidP="00672010">
      <w:pPr>
        <w:pStyle w:val="ListParagraph"/>
        <w:numPr>
          <w:ilvl w:val="0"/>
          <w:numId w:val="2"/>
        </w:numPr>
        <w:spacing w:after="0"/>
        <w:ind w:left="426" w:hanging="437"/>
        <w:rPr>
          <w:rFonts w:ascii="Arial" w:hAnsi="Arial" w:cs="Arial"/>
          <w:b/>
        </w:rPr>
      </w:pPr>
      <w:r w:rsidRPr="004700D7">
        <w:rPr>
          <w:rFonts w:ascii="Arial" w:hAnsi="Arial" w:cs="Arial"/>
          <w:b/>
        </w:rPr>
        <w:t xml:space="preserve">Waiver – </w:t>
      </w:r>
      <w:r>
        <w:rPr>
          <w:rFonts w:ascii="Helvetica" w:hAnsi="Helvetica"/>
          <w:b/>
          <w:bCs/>
          <w:color w:val="292929"/>
          <w:shd w:val="clear" w:color="auto" w:fill="FFFFFF"/>
        </w:rPr>
        <w:t>from the ‘in person’ requirement</w:t>
      </w:r>
    </w:p>
    <w:p w14:paraId="0DC379EA" w14:textId="195EB650" w:rsidR="00672010" w:rsidRPr="00017761" w:rsidRDefault="00672010" w:rsidP="00017761">
      <w:pPr>
        <w:pStyle w:val="ListParagraph"/>
        <w:ind w:left="426"/>
        <w:rPr>
          <w:rFonts w:ascii="Arial" w:hAnsi="Arial" w:cs="Arial"/>
          <w:bCs/>
          <w:i/>
          <w:iCs/>
          <w:sz w:val="20"/>
          <w:szCs w:val="20"/>
        </w:rPr>
      </w:pPr>
      <w:r w:rsidRPr="00672010">
        <w:rPr>
          <w:rFonts w:ascii="Arial" w:hAnsi="Arial" w:cs="Arial"/>
          <w:bCs/>
          <w:i/>
          <w:iCs/>
          <w:sz w:val="20"/>
          <w:szCs w:val="20"/>
        </w:rPr>
        <w:t>This is an internal Middle Temple requirement. This requirement DOES NOT apply to those members who have completed one or more QS prior to 1 September 2022.</w:t>
      </w:r>
    </w:p>
    <w:tbl>
      <w:tblPr>
        <w:tblStyle w:val="TableGrid"/>
        <w:tblW w:w="0" w:type="auto"/>
        <w:tblLook w:val="04A0" w:firstRow="1" w:lastRow="0" w:firstColumn="1" w:lastColumn="0" w:noHBand="0" w:noVBand="1"/>
      </w:tblPr>
      <w:tblGrid>
        <w:gridCol w:w="9736"/>
      </w:tblGrid>
      <w:tr w:rsidR="00672010" w14:paraId="7795DA1D" w14:textId="77777777" w:rsidTr="00EC4B5C">
        <w:trPr>
          <w:trHeight w:val="397"/>
        </w:trPr>
        <w:tc>
          <w:tcPr>
            <w:tcW w:w="9736" w:type="dxa"/>
            <w:shd w:val="clear" w:color="auto" w:fill="D9D9D9" w:themeFill="background1" w:themeFillShade="D9"/>
            <w:vAlign w:val="center"/>
          </w:tcPr>
          <w:p w14:paraId="702932FC" w14:textId="77777777" w:rsidR="00672010" w:rsidRDefault="00672010" w:rsidP="00EC4B5C">
            <w:pPr>
              <w:rPr>
                <w:rFonts w:ascii="Arial" w:hAnsi="Arial" w:cs="Arial"/>
              </w:rPr>
            </w:pPr>
            <w:r w:rsidRPr="003005E3">
              <w:rPr>
                <w:rFonts w:ascii="Arial" w:hAnsi="Arial" w:cs="Arial"/>
              </w:rPr>
              <w:t>Please provide reasons</w:t>
            </w:r>
          </w:p>
        </w:tc>
      </w:tr>
      <w:tr w:rsidR="00672010" w14:paraId="31457938" w14:textId="77777777" w:rsidTr="00EC4B5C">
        <w:trPr>
          <w:trHeight w:val="680"/>
        </w:trPr>
        <w:tc>
          <w:tcPr>
            <w:tcW w:w="9736" w:type="dxa"/>
            <w:vAlign w:val="center"/>
          </w:tcPr>
          <w:p w14:paraId="4ADD9261" w14:textId="77777777" w:rsidR="00672010" w:rsidRPr="003005E3" w:rsidRDefault="00672010" w:rsidP="00EC4B5C">
            <w:pPr>
              <w:rPr>
                <w:rFonts w:ascii="Arial" w:hAnsi="Arial" w:cs="Arial"/>
              </w:rPr>
            </w:pPr>
          </w:p>
        </w:tc>
      </w:tr>
      <w:tr w:rsidR="00672010" w14:paraId="5559F7DD" w14:textId="77777777" w:rsidTr="00EC4B5C">
        <w:trPr>
          <w:trHeight w:val="397"/>
        </w:trPr>
        <w:tc>
          <w:tcPr>
            <w:tcW w:w="9736" w:type="dxa"/>
            <w:shd w:val="clear" w:color="auto" w:fill="D9D9D9" w:themeFill="background1" w:themeFillShade="D9"/>
            <w:vAlign w:val="center"/>
          </w:tcPr>
          <w:p w14:paraId="514814FC" w14:textId="77777777" w:rsidR="00672010" w:rsidRPr="003005E3" w:rsidRDefault="00672010" w:rsidP="00EC4B5C">
            <w:pPr>
              <w:rPr>
                <w:rFonts w:ascii="Arial" w:hAnsi="Arial" w:cs="Arial"/>
              </w:rPr>
            </w:pPr>
            <w:r w:rsidRPr="006F579D">
              <w:rPr>
                <w:rFonts w:ascii="Arial" w:hAnsi="Arial" w:cs="Arial"/>
                <w:bCs/>
                <w:iCs/>
              </w:rPr>
              <w:t>Please</w:t>
            </w:r>
            <w:r w:rsidRPr="003005E3">
              <w:rPr>
                <w:rFonts w:ascii="Arial" w:hAnsi="Arial" w:cs="Arial"/>
              </w:rPr>
              <w:t xml:space="preserve"> list the documentary evidence on which you rely</w:t>
            </w:r>
          </w:p>
        </w:tc>
      </w:tr>
      <w:tr w:rsidR="00672010" w14:paraId="072DB1CF" w14:textId="77777777" w:rsidTr="00EC4B5C">
        <w:trPr>
          <w:trHeight w:val="710"/>
        </w:trPr>
        <w:tc>
          <w:tcPr>
            <w:tcW w:w="9736" w:type="dxa"/>
          </w:tcPr>
          <w:p w14:paraId="7786BDD6" w14:textId="77777777" w:rsidR="00672010" w:rsidRPr="003005E3" w:rsidRDefault="00672010" w:rsidP="00EC4B5C">
            <w:pPr>
              <w:rPr>
                <w:rFonts w:ascii="Arial" w:hAnsi="Arial" w:cs="Arial"/>
              </w:rPr>
            </w:pPr>
          </w:p>
        </w:tc>
      </w:tr>
    </w:tbl>
    <w:p w14:paraId="3914E15E" w14:textId="77777777" w:rsidR="00672010" w:rsidRDefault="00672010"/>
    <w:p w14:paraId="586B914F" w14:textId="45C78FBE" w:rsidR="004700D7" w:rsidRPr="002B60F1" w:rsidRDefault="006B1239" w:rsidP="00672010">
      <w:pPr>
        <w:pStyle w:val="ListParagraph"/>
        <w:numPr>
          <w:ilvl w:val="0"/>
          <w:numId w:val="2"/>
        </w:numPr>
        <w:ind w:left="426" w:hanging="437"/>
        <w:rPr>
          <w:rFonts w:ascii="Arial" w:hAnsi="Arial" w:cs="Arial"/>
          <w:b/>
          <w:bCs/>
        </w:rPr>
      </w:pPr>
      <w:r>
        <w:rPr>
          <w:rFonts w:ascii="Arial" w:hAnsi="Arial" w:cs="Arial"/>
          <w:b/>
          <w:bCs/>
          <w:color w:val="292929"/>
          <w:shd w:val="clear" w:color="auto" w:fill="FFFFFF"/>
        </w:rPr>
        <w:t xml:space="preserve">a) </w:t>
      </w:r>
      <w:r w:rsidR="004700D7" w:rsidRPr="004700D7">
        <w:rPr>
          <w:rFonts w:ascii="Arial" w:hAnsi="Arial" w:cs="Arial"/>
          <w:b/>
          <w:bCs/>
          <w:color w:val="292929"/>
          <w:shd w:val="clear" w:color="auto" w:fill="FFFFFF"/>
        </w:rPr>
        <w:t>Waiver – from specific QS themes</w:t>
      </w:r>
      <w:r w:rsidR="004700D7" w:rsidRPr="00F97489">
        <w:rPr>
          <w:rFonts w:ascii="Arial" w:hAnsi="Arial" w:cs="Arial"/>
          <w:b/>
          <w:bCs/>
          <w:color w:val="595959" w:themeColor="text1" w:themeTint="A6"/>
          <w:shd w:val="clear" w:color="auto" w:fill="FFFFFF"/>
        </w:rPr>
        <w:t xml:space="preserve"> </w:t>
      </w:r>
      <w:r w:rsidR="004700D7" w:rsidRPr="00F97489">
        <w:rPr>
          <w:rFonts w:ascii="Arial" w:hAnsi="Arial" w:cs="Arial"/>
          <w:b/>
          <w:bCs/>
          <w:i/>
          <w:iCs/>
          <w:color w:val="595959" w:themeColor="text1" w:themeTint="A6"/>
          <w:shd w:val="clear" w:color="auto" w:fill="FFFFFF"/>
        </w:rPr>
        <w:t xml:space="preserve">(Transferring </w:t>
      </w:r>
      <w:r w:rsidR="006F579D" w:rsidRPr="00F97489">
        <w:rPr>
          <w:rFonts w:ascii="Arial" w:hAnsi="Arial" w:cs="Arial"/>
          <w:b/>
          <w:bCs/>
          <w:i/>
          <w:iCs/>
          <w:color w:val="595959" w:themeColor="text1" w:themeTint="A6"/>
          <w:shd w:val="clear" w:color="auto" w:fill="FFFFFF"/>
        </w:rPr>
        <w:t>l</w:t>
      </w:r>
      <w:r w:rsidR="004700D7" w:rsidRPr="00F97489">
        <w:rPr>
          <w:rFonts w:ascii="Arial" w:hAnsi="Arial" w:cs="Arial"/>
          <w:b/>
          <w:bCs/>
          <w:i/>
          <w:iCs/>
          <w:color w:val="595959" w:themeColor="text1" w:themeTint="A6"/>
          <w:shd w:val="clear" w:color="auto" w:fill="FFFFFF"/>
        </w:rPr>
        <w:t>awyer</w:t>
      </w:r>
      <w:r w:rsidR="00F97489">
        <w:rPr>
          <w:rFonts w:ascii="Arial" w:hAnsi="Arial" w:cs="Arial"/>
          <w:b/>
          <w:bCs/>
          <w:i/>
          <w:iCs/>
          <w:color w:val="595959" w:themeColor="text1" w:themeTint="A6"/>
          <w:shd w:val="clear" w:color="auto" w:fill="FFFFFF"/>
        </w:rPr>
        <w:t>s</w:t>
      </w:r>
      <w:r w:rsidR="004700D7" w:rsidRPr="00F97489">
        <w:rPr>
          <w:rFonts w:ascii="Arial" w:hAnsi="Arial" w:cs="Arial"/>
          <w:b/>
          <w:bCs/>
          <w:i/>
          <w:iCs/>
          <w:color w:val="595959" w:themeColor="text1" w:themeTint="A6"/>
          <w:shd w:val="clear" w:color="auto" w:fill="FFFFFF"/>
        </w:rPr>
        <w:t xml:space="preserve"> only)</w:t>
      </w:r>
    </w:p>
    <w:p w14:paraId="7860AC70" w14:textId="090E6EE4" w:rsidR="002B60F1" w:rsidRPr="002B60F1" w:rsidRDefault="002B60F1" w:rsidP="002B60F1">
      <w:pPr>
        <w:pStyle w:val="ListParagraph"/>
        <w:ind w:left="426"/>
        <w:rPr>
          <w:rFonts w:ascii="Arial" w:hAnsi="Arial" w:cs="Arial"/>
          <w:sz w:val="20"/>
          <w:szCs w:val="20"/>
        </w:rPr>
      </w:pPr>
      <w:r w:rsidRPr="002B60F1">
        <w:rPr>
          <w:rFonts w:ascii="Arial" w:hAnsi="Arial" w:cs="Arial"/>
          <w:sz w:val="20"/>
          <w:szCs w:val="20"/>
        </w:rPr>
        <w:t xml:space="preserve">Transferring lawyers who believe their previous experience means they have obtained the requisite level of skill and/or knowledge required in one or more of the Qualifying Session themes </w:t>
      </w:r>
      <w:r w:rsidR="00F04BBD">
        <w:rPr>
          <w:rFonts w:ascii="Arial" w:hAnsi="Arial" w:cs="Arial"/>
          <w:sz w:val="20"/>
          <w:szCs w:val="20"/>
        </w:rPr>
        <w:t>(</w:t>
      </w:r>
      <w:r w:rsidRPr="002B60F1">
        <w:rPr>
          <w:rFonts w:ascii="Arial" w:hAnsi="Arial" w:cs="Arial"/>
          <w:sz w:val="20"/>
          <w:szCs w:val="20"/>
        </w:rPr>
        <w:t>as set out in the Qualifying Session Framework</w:t>
      </w:r>
      <w:r w:rsidR="00F04BBD">
        <w:rPr>
          <w:rFonts w:ascii="Arial" w:hAnsi="Arial" w:cs="Arial"/>
          <w:sz w:val="20"/>
          <w:szCs w:val="20"/>
        </w:rPr>
        <w:t>)</w:t>
      </w:r>
      <w:r w:rsidRPr="002B60F1">
        <w:rPr>
          <w:rFonts w:ascii="Arial" w:hAnsi="Arial" w:cs="Arial"/>
          <w:sz w:val="20"/>
          <w:szCs w:val="20"/>
        </w:rPr>
        <w:t xml:space="preserve"> may apply to have attendance at Qualifying Sessions related to those themes waived.</w:t>
      </w:r>
    </w:p>
    <w:tbl>
      <w:tblPr>
        <w:tblStyle w:val="TableGrid"/>
        <w:tblW w:w="0" w:type="auto"/>
        <w:tblLook w:val="04A0" w:firstRow="1" w:lastRow="0" w:firstColumn="1" w:lastColumn="0" w:noHBand="0" w:noVBand="1"/>
      </w:tblPr>
      <w:tblGrid>
        <w:gridCol w:w="988"/>
        <w:gridCol w:w="8748"/>
      </w:tblGrid>
      <w:tr w:rsidR="002459D3" w14:paraId="68F8172D" w14:textId="77777777" w:rsidTr="006F579D">
        <w:trPr>
          <w:trHeight w:val="699"/>
        </w:trPr>
        <w:tc>
          <w:tcPr>
            <w:tcW w:w="9736" w:type="dxa"/>
            <w:gridSpan w:val="2"/>
            <w:shd w:val="clear" w:color="auto" w:fill="D9D9D9" w:themeFill="background1" w:themeFillShade="D9"/>
            <w:vAlign w:val="center"/>
          </w:tcPr>
          <w:p w14:paraId="77894A66" w14:textId="5CD99CE9" w:rsidR="002459D3" w:rsidRDefault="00F04BBD" w:rsidP="002459D3">
            <w:pPr>
              <w:rPr>
                <w:rFonts w:ascii="Arial" w:hAnsi="Arial" w:cs="Arial"/>
              </w:rPr>
            </w:pPr>
            <w:r>
              <w:rPr>
                <w:rFonts w:ascii="Arial" w:hAnsi="Arial" w:cs="Arial"/>
              </w:rPr>
              <w:t>W</w:t>
            </w:r>
            <w:r w:rsidR="002459D3" w:rsidRPr="003005E3">
              <w:rPr>
                <w:rFonts w:ascii="Arial" w:hAnsi="Arial" w:cs="Arial"/>
              </w:rPr>
              <w:t>hich theme</w:t>
            </w:r>
            <w:r w:rsidR="00F1739F">
              <w:rPr>
                <w:rFonts w:ascii="Arial" w:hAnsi="Arial" w:cs="Arial"/>
              </w:rPr>
              <w:t>(</w:t>
            </w:r>
            <w:r w:rsidR="002459D3" w:rsidRPr="003005E3">
              <w:rPr>
                <w:rFonts w:ascii="Arial" w:hAnsi="Arial" w:cs="Arial"/>
              </w:rPr>
              <w:t>s</w:t>
            </w:r>
            <w:r w:rsidR="00F1739F">
              <w:rPr>
                <w:rFonts w:ascii="Arial" w:hAnsi="Arial" w:cs="Arial"/>
              </w:rPr>
              <w:t>)</w:t>
            </w:r>
            <w:r w:rsidR="002459D3" w:rsidRPr="003005E3">
              <w:rPr>
                <w:rFonts w:ascii="Arial" w:hAnsi="Arial" w:cs="Arial"/>
              </w:rPr>
              <w:t xml:space="preserve"> do you wish to have waivers granted on the basis that you have obtained the necessary skill or knowledge b</w:t>
            </w:r>
            <w:r w:rsidR="002459D3">
              <w:rPr>
                <w:rFonts w:ascii="Arial" w:hAnsi="Arial" w:cs="Arial"/>
              </w:rPr>
              <w:t>y virtue of previous experience?</w:t>
            </w:r>
            <w:r w:rsidR="00F1739F">
              <w:rPr>
                <w:rFonts w:ascii="Arial" w:hAnsi="Arial" w:cs="Arial"/>
              </w:rPr>
              <w:t xml:space="preserve"> </w:t>
            </w:r>
          </w:p>
        </w:tc>
      </w:tr>
      <w:tr w:rsidR="0046643B" w14:paraId="70AE444D" w14:textId="77777777" w:rsidTr="0046643B">
        <w:trPr>
          <w:trHeight w:val="340"/>
        </w:trPr>
        <w:sdt>
          <w:sdtPr>
            <w:rPr>
              <w:rFonts w:ascii="Arial" w:hAnsi="Arial" w:cs="Arial"/>
            </w:rPr>
            <w:id w:val="1531148310"/>
            <w14:checkbox>
              <w14:checked w14:val="0"/>
              <w14:checkedState w14:val="2612" w14:font="MS Gothic"/>
              <w14:uncheckedState w14:val="2610" w14:font="MS Gothic"/>
            </w14:checkbox>
          </w:sdtPr>
          <w:sdtEndPr/>
          <w:sdtContent>
            <w:tc>
              <w:tcPr>
                <w:tcW w:w="988" w:type="dxa"/>
              </w:tcPr>
              <w:p w14:paraId="3E27BD46" w14:textId="0C6F3089" w:rsidR="0046643B" w:rsidRPr="003005E3" w:rsidRDefault="0046643B"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35F770C7" w14:textId="26DE4D2C" w:rsidR="0046643B" w:rsidRPr="003005E3" w:rsidRDefault="0046643B" w:rsidP="0046643B">
            <w:pPr>
              <w:rPr>
                <w:rFonts w:ascii="Arial" w:hAnsi="Arial" w:cs="Arial"/>
              </w:rPr>
            </w:pPr>
            <w:r w:rsidRPr="002459D3">
              <w:rPr>
                <w:rFonts w:ascii="Arial" w:hAnsi="Arial" w:cs="Arial"/>
              </w:rPr>
              <w:t>Ethics, Standards and Values</w:t>
            </w:r>
          </w:p>
        </w:tc>
      </w:tr>
      <w:tr w:rsidR="0046643B" w14:paraId="6F5894D8" w14:textId="77777777" w:rsidTr="0046643B">
        <w:trPr>
          <w:trHeight w:val="340"/>
        </w:trPr>
        <w:sdt>
          <w:sdtPr>
            <w:rPr>
              <w:rFonts w:ascii="Arial" w:hAnsi="Arial" w:cs="Arial"/>
            </w:rPr>
            <w:id w:val="1290865347"/>
            <w14:checkbox>
              <w14:checked w14:val="0"/>
              <w14:checkedState w14:val="2612" w14:font="MS Gothic"/>
              <w14:uncheckedState w14:val="2610" w14:font="MS Gothic"/>
            </w14:checkbox>
          </w:sdtPr>
          <w:sdtEndPr/>
          <w:sdtContent>
            <w:tc>
              <w:tcPr>
                <w:tcW w:w="988" w:type="dxa"/>
              </w:tcPr>
              <w:p w14:paraId="0C674FDD" w14:textId="0E7683C3" w:rsidR="0046643B" w:rsidRPr="003005E3" w:rsidRDefault="0046643B"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3448FE82" w14:textId="68356B8A" w:rsidR="0046643B" w:rsidRPr="003005E3" w:rsidRDefault="0046643B" w:rsidP="0046643B">
            <w:pPr>
              <w:rPr>
                <w:rFonts w:ascii="Arial" w:hAnsi="Arial" w:cs="Arial"/>
              </w:rPr>
            </w:pPr>
            <w:r w:rsidRPr="002459D3">
              <w:rPr>
                <w:rFonts w:ascii="Arial" w:hAnsi="Arial" w:cs="Arial"/>
              </w:rPr>
              <w:t>Advocacy Skills</w:t>
            </w:r>
          </w:p>
        </w:tc>
      </w:tr>
      <w:tr w:rsidR="0046643B" w14:paraId="72BC855E" w14:textId="77777777" w:rsidTr="0046643B">
        <w:trPr>
          <w:trHeight w:val="340"/>
        </w:trPr>
        <w:sdt>
          <w:sdtPr>
            <w:rPr>
              <w:rFonts w:ascii="Arial" w:hAnsi="Arial" w:cs="Arial"/>
            </w:rPr>
            <w:id w:val="750786353"/>
            <w14:checkbox>
              <w14:checked w14:val="0"/>
              <w14:checkedState w14:val="2612" w14:font="MS Gothic"/>
              <w14:uncheckedState w14:val="2610" w14:font="MS Gothic"/>
            </w14:checkbox>
          </w:sdtPr>
          <w:sdtEndPr/>
          <w:sdtContent>
            <w:tc>
              <w:tcPr>
                <w:tcW w:w="988" w:type="dxa"/>
              </w:tcPr>
              <w:p w14:paraId="08EE2366" w14:textId="480E7862" w:rsidR="0046643B" w:rsidRPr="003005E3" w:rsidRDefault="0046643B"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34531795" w14:textId="0CBB122F" w:rsidR="0046643B" w:rsidRPr="0046643B" w:rsidRDefault="0046643B" w:rsidP="0046643B">
            <w:pPr>
              <w:rPr>
                <w:rFonts w:ascii="Arial" w:hAnsi="Arial" w:cs="Arial"/>
                <w:b/>
              </w:rPr>
            </w:pPr>
            <w:r w:rsidRPr="002459D3">
              <w:rPr>
                <w:rFonts w:ascii="Arial" w:hAnsi="Arial" w:cs="Arial"/>
              </w:rPr>
              <w:t>Legal Knowledge, Justice and the Rule of Law</w:t>
            </w:r>
          </w:p>
        </w:tc>
      </w:tr>
      <w:tr w:rsidR="0046643B" w14:paraId="78CF54FD" w14:textId="77777777" w:rsidTr="0046643B">
        <w:trPr>
          <w:trHeight w:val="340"/>
        </w:trPr>
        <w:sdt>
          <w:sdtPr>
            <w:rPr>
              <w:rFonts w:ascii="Arial" w:hAnsi="Arial" w:cs="Arial"/>
            </w:rPr>
            <w:id w:val="227119222"/>
            <w14:checkbox>
              <w14:checked w14:val="0"/>
              <w14:checkedState w14:val="2612" w14:font="MS Gothic"/>
              <w14:uncheckedState w14:val="2610" w14:font="MS Gothic"/>
            </w14:checkbox>
          </w:sdtPr>
          <w:sdtEndPr/>
          <w:sdtContent>
            <w:tc>
              <w:tcPr>
                <w:tcW w:w="988" w:type="dxa"/>
              </w:tcPr>
              <w:p w14:paraId="6F082D11" w14:textId="558830CA" w:rsidR="0046643B" w:rsidRPr="0046643B" w:rsidRDefault="0046643B"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455569F9" w14:textId="6BBDD796" w:rsidR="0046643B" w:rsidRPr="003005E3" w:rsidRDefault="0046643B" w:rsidP="0046643B">
            <w:pPr>
              <w:rPr>
                <w:rFonts w:ascii="Arial" w:hAnsi="Arial" w:cs="Arial"/>
              </w:rPr>
            </w:pPr>
            <w:r w:rsidRPr="0046643B">
              <w:rPr>
                <w:rFonts w:ascii="Arial" w:hAnsi="Arial" w:cs="Arial"/>
                <w:shd w:val="clear" w:color="auto" w:fill="FFFFFF"/>
              </w:rPr>
              <w:t>Equality, Diversity and Inclusion</w:t>
            </w:r>
          </w:p>
        </w:tc>
      </w:tr>
      <w:tr w:rsidR="0046643B" w14:paraId="20C05B63" w14:textId="77777777" w:rsidTr="0046643B">
        <w:trPr>
          <w:trHeight w:val="340"/>
        </w:trPr>
        <w:sdt>
          <w:sdtPr>
            <w:rPr>
              <w:rFonts w:ascii="Arial" w:hAnsi="Arial" w:cs="Arial"/>
            </w:rPr>
            <w:id w:val="1332883447"/>
            <w14:checkbox>
              <w14:checked w14:val="0"/>
              <w14:checkedState w14:val="2612" w14:font="MS Gothic"/>
              <w14:uncheckedState w14:val="2610" w14:font="MS Gothic"/>
            </w14:checkbox>
          </w:sdtPr>
          <w:sdtEndPr/>
          <w:sdtContent>
            <w:tc>
              <w:tcPr>
                <w:tcW w:w="988" w:type="dxa"/>
              </w:tcPr>
              <w:p w14:paraId="4A7D7C2A" w14:textId="16A47846" w:rsidR="0046643B" w:rsidRPr="0046643B" w:rsidRDefault="00672010"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44FC5E74" w14:textId="620135A7" w:rsidR="0046643B" w:rsidRPr="003005E3" w:rsidRDefault="0046643B" w:rsidP="0046643B">
            <w:pPr>
              <w:rPr>
                <w:rFonts w:ascii="Arial" w:hAnsi="Arial" w:cs="Arial"/>
              </w:rPr>
            </w:pPr>
            <w:r w:rsidRPr="0046643B">
              <w:rPr>
                <w:rFonts w:ascii="Arial" w:hAnsi="Arial" w:cs="Arial"/>
              </w:rPr>
              <w:t>Preparation for Pupillage, Career Development and Wellbeing</w:t>
            </w:r>
          </w:p>
        </w:tc>
      </w:tr>
      <w:tr w:rsidR="00F1739F" w14:paraId="45AFF0D3" w14:textId="77777777" w:rsidTr="00F1739F">
        <w:trPr>
          <w:trHeight w:val="340"/>
        </w:trPr>
        <w:tc>
          <w:tcPr>
            <w:tcW w:w="9736" w:type="dxa"/>
            <w:gridSpan w:val="2"/>
            <w:shd w:val="clear" w:color="auto" w:fill="D9D9D9" w:themeFill="background1" w:themeFillShade="D9"/>
          </w:tcPr>
          <w:p w14:paraId="358EE33A" w14:textId="0F9445BA" w:rsidR="00F1739F" w:rsidRDefault="00F1739F" w:rsidP="0046643B">
            <w:pPr>
              <w:rPr>
                <w:rFonts w:ascii="Arial" w:hAnsi="Arial" w:cs="Arial"/>
              </w:rPr>
            </w:pPr>
            <w:r>
              <w:rPr>
                <w:rFonts w:ascii="Arial" w:hAnsi="Arial" w:cs="Arial"/>
              </w:rPr>
              <w:t>Do you also wish to request a waiver from the requirement to attend at least two events that are interactive and require preparation in advance?</w:t>
            </w:r>
          </w:p>
        </w:tc>
      </w:tr>
      <w:tr w:rsidR="00672010" w14:paraId="07D52F44" w14:textId="77777777" w:rsidTr="0046643B">
        <w:trPr>
          <w:trHeight w:val="340"/>
        </w:trPr>
        <w:sdt>
          <w:sdtPr>
            <w:rPr>
              <w:rFonts w:ascii="Arial" w:hAnsi="Arial" w:cs="Arial"/>
            </w:rPr>
            <w:id w:val="-1461104414"/>
            <w14:checkbox>
              <w14:checked w14:val="0"/>
              <w14:checkedState w14:val="2612" w14:font="MS Gothic"/>
              <w14:uncheckedState w14:val="2610" w14:font="MS Gothic"/>
            </w14:checkbox>
          </w:sdtPr>
          <w:sdtEndPr/>
          <w:sdtContent>
            <w:tc>
              <w:tcPr>
                <w:tcW w:w="988" w:type="dxa"/>
              </w:tcPr>
              <w:p w14:paraId="39545943" w14:textId="2248AD36" w:rsidR="00672010" w:rsidRDefault="00672010" w:rsidP="0046643B">
                <w:pPr>
                  <w:jc w:val="right"/>
                  <w:rPr>
                    <w:rFonts w:ascii="Arial" w:hAnsi="Arial" w:cs="Arial"/>
                  </w:rPr>
                </w:pPr>
                <w:r>
                  <w:rPr>
                    <w:rFonts w:ascii="MS Gothic" w:eastAsia="MS Gothic" w:hAnsi="MS Gothic" w:cs="Arial" w:hint="eastAsia"/>
                  </w:rPr>
                  <w:t>☐</w:t>
                </w:r>
              </w:p>
            </w:tc>
          </w:sdtContent>
        </w:sdt>
        <w:tc>
          <w:tcPr>
            <w:tcW w:w="8748" w:type="dxa"/>
            <w:vAlign w:val="center"/>
          </w:tcPr>
          <w:p w14:paraId="73F136EE" w14:textId="38012303" w:rsidR="00672010" w:rsidRPr="0046643B" w:rsidRDefault="00F1739F" w:rsidP="0046643B">
            <w:pPr>
              <w:rPr>
                <w:rFonts w:ascii="Arial" w:hAnsi="Arial" w:cs="Arial"/>
              </w:rPr>
            </w:pPr>
            <w:r>
              <w:rPr>
                <w:rFonts w:ascii="Arial" w:hAnsi="Arial" w:cs="Arial"/>
              </w:rPr>
              <w:t>I</w:t>
            </w:r>
            <w:r w:rsidRPr="00F1739F">
              <w:rPr>
                <w:rFonts w:ascii="Arial" w:hAnsi="Arial" w:cs="Arial"/>
              </w:rPr>
              <w:t>nteractive and require preparation in advance</w:t>
            </w:r>
          </w:p>
        </w:tc>
      </w:tr>
      <w:tr w:rsidR="002459D3" w14:paraId="2E8CD481" w14:textId="77777777" w:rsidTr="006F579D">
        <w:trPr>
          <w:trHeight w:val="397"/>
        </w:trPr>
        <w:tc>
          <w:tcPr>
            <w:tcW w:w="9736" w:type="dxa"/>
            <w:gridSpan w:val="2"/>
            <w:shd w:val="clear" w:color="auto" w:fill="D9D9D9" w:themeFill="background1" w:themeFillShade="D9"/>
            <w:vAlign w:val="center"/>
          </w:tcPr>
          <w:p w14:paraId="65740265" w14:textId="6D771B91" w:rsidR="002459D3" w:rsidRPr="003005E3" w:rsidRDefault="002459D3" w:rsidP="002459D3">
            <w:pPr>
              <w:rPr>
                <w:rFonts w:ascii="Arial" w:hAnsi="Arial" w:cs="Arial"/>
              </w:rPr>
            </w:pPr>
            <w:r w:rsidRPr="003005E3">
              <w:rPr>
                <w:rFonts w:ascii="Arial" w:hAnsi="Arial" w:cs="Arial"/>
              </w:rPr>
              <w:t>Please provide reasons</w:t>
            </w:r>
          </w:p>
        </w:tc>
      </w:tr>
      <w:tr w:rsidR="002459D3" w14:paraId="267552A8" w14:textId="77777777" w:rsidTr="00E26FFE">
        <w:trPr>
          <w:trHeight w:val="810"/>
        </w:trPr>
        <w:tc>
          <w:tcPr>
            <w:tcW w:w="9736" w:type="dxa"/>
            <w:gridSpan w:val="2"/>
            <w:vAlign w:val="center"/>
          </w:tcPr>
          <w:p w14:paraId="58BB59EA" w14:textId="77777777" w:rsidR="002459D3" w:rsidRPr="003005E3" w:rsidRDefault="002459D3" w:rsidP="002459D3">
            <w:pPr>
              <w:rPr>
                <w:rFonts w:ascii="Arial" w:hAnsi="Arial" w:cs="Arial"/>
              </w:rPr>
            </w:pPr>
          </w:p>
        </w:tc>
      </w:tr>
      <w:tr w:rsidR="002459D3" w14:paraId="0E222FA0" w14:textId="77777777" w:rsidTr="006F579D">
        <w:trPr>
          <w:trHeight w:val="397"/>
        </w:trPr>
        <w:tc>
          <w:tcPr>
            <w:tcW w:w="9736" w:type="dxa"/>
            <w:gridSpan w:val="2"/>
            <w:shd w:val="clear" w:color="auto" w:fill="D9D9D9" w:themeFill="background1" w:themeFillShade="D9"/>
            <w:vAlign w:val="center"/>
          </w:tcPr>
          <w:p w14:paraId="6B85FC05" w14:textId="3DD1B346" w:rsidR="002459D3" w:rsidRPr="003005E3" w:rsidRDefault="006F579D" w:rsidP="002459D3">
            <w:pPr>
              <w:rPr>
                <w:rFonts w:ascii="Arial" w:hAnsi="Arial" w:cs="Arial"/>
              </w:rPr>
            </w:pPr>
            <w:r>
              <w:rPr>
                <w:rFonts w:ascii="Arial" w:hAnsi="Arial" w:cs="Arial"/>
              </w:rPr>
              <w:t>P</w:t>
            </w:r>
            <w:r w:rsidR="002459D3" w:rsidRPr="003005E3">
              <w:rPr>
                <w:rFonts w:ascii="Arial" w:hAnsi="Arial" w:cs="Arial"/>
              </w:rPr>
              <w:t>lease list the documentary evidence on which you rely</w:t>
            </w:r>
          </w:p>
        </w:tc>
      </w:tr>
      <w:tr w:rsidR="002459D3" w14:paraId="06355725" w14:textId="77777777" w:rsidTr="00E26FFE">
        <w:trPr>
          <w:trHeight w:val="856"/>
        </w:trPr>
        <w:tc>
          <w:tcPr>
            <w:tcW w:w="9736" w:type="dxa"/>
            <w:gridSpan w:val="2"/>
            <w:vAlign w:val="center"/>
          </w:tcPr>
          <w:p w14:paraId="4A9661DE" w14:textId="77777777" w:rsidR="002459D3" w:rsidRPr="003005E3" w:rsidRDefault="002459D3" w:rsidP="002459D3">
            <w:pPr>
              <w:rPr>
                <w:rFonts w:ascii="Arial" w:hAnsi="Arial" w:cs="Arial"/>
              </w:rPr>
            </w:pPr>
          </w:p>
        </w:tc>
      </w:tr>
    </w:tbl>
    <w:p w14:paraId="76ABA4AF" w14:textId="13E24232" w:rsidR="006B1239" w:rsidRPr="00F97489" w:rsidRDefault="006B1239" w:rsidP="00F97489">
      <w:pPr>
        <w:pStyle w:val="ListParagraph"/>
        <w:numPr>
          <w:ilvl w:val="0"/>
          <w:numId w:val="8"/>
        </w:numPr>
        <w:spacing w:before="160"/>
        <w:ind w:hanging="294"/>
        <w:rPr>
          <w:rFonts w:ascii="Arial" w:hAnsi="Arial" w:cs="Arial"/>
          <w:b/>
          <w:i/>
          <w:iCs/>
        </w:rPr>
      </w:pPr>
      <w:r w:rsidRPr="00F97489">
        <w:rPr>
          <w:rFonts w:ascii="Arial" w:hAnsi="Arial" w:cs="Arial"/>
          <w:b/>
        </w:rPr>
        <w:t>Modification – Timing of QS</w:t>
      </w:r>
      <w:r w:rsidRPr="00F97489">
        <w:rPr>
          <w:rFonts w:ascii="Arial" w:hAnsi="Arial" w:cs="Arial"/>
          <w:b/>
          <w:i/>
          <w:iCs/>
        </w:rPr>
        <w:t xml:space="preserve"> </w:t>
      </w:r>
      <w:r w:rsidRPr="00F97489">
        <w:rPr>
          <w:rFonts w:ascii="Arial" w:hAnsi="Arial" w:cs="Arial"/>
          <w:b/>
          <w:i/>
          <w:iCs/>
          <w:color w:val="595959" w:themeColor="text1" w:themeTint="A6"/>
        </w:rPr>
        <w:t>(Transferring Lawyer</w:t>
      </w:r>
      <w:r w:rsidR="00F97489">
        <w:rPr>
          <w:rFonts w:ascii="Arial" w:hAnsi="Arial" w:cs="Arial"/>
          <w:b/>
          <w:i/>
          <w:iCs/>
          <w:color w:val="595959" w:themeColor="text1" w:themeTint="A6"/>
        </w:rPr>
        <w:t>s</w:t>
      </w:r>
      <w:r w:rsidRPr="00F97489">
        <w:rPr>
          <w:rFonts w:ascii="Arial" w:hAnsi="Arial" w:cs="Arial"/>
          <w:b/>
          <w:i/>
          <w:iCs/>
          <w:color w:val="595959" w:themeColor="text1" w:themeTint="A6"/>
        </w:rPr>
        <w:t xml:space="preserve"> only)</w:t>
      </w:r>
    </w:p>
    <w:p w14:paraId="144098CC" w14:textId="30485982" w:rsidR="00F97489" w:rsidRPr="00F97489" w:rsidRDefault="00F97489" w:rsidP="004710C3">
      <w:pPr>
        <w:pStyle w:val="ListParagraph"/>
        <w:spacing w:before="160"/>
        <w:ind w:left="426"/>
        <w:rPr>
          <w:rFonts w:ascii="Arial" w:hAnsi="Arial" w:cs="Arial"/>
          <w:bCs/>
          <w:i/>
          <w:iCs/>
          <w:sz w:val="20"/>
          <w:szCs w:val="20"/>
        </w:rPr>
      </w:pPr>
      <w:r w:rsidRPr="00F97489">
        <w:rPr>
          <w:rFonts w:ascii="Arial" w:hAnsi="Arial" w:cs="Arial"/>
          <w:bCs/>
          <w:sz w:val="20"/>
          <w:szCs w:val="20"/>
        </w:rPr>
        <w:t>Transferring</w:t>
      </w:r>
      <w:r>
        <w:rPr>
          <w:rFonts w:ascii="Arial" w:hAnsi="Arial" w:cs="Arial"/>
          <w:bCs/>
          <w:sz w:val="20"/>
          <w:szCs w:val="20"/>
        </w:rPr>
        <w:t xml:space="preserve"> lawyers may apply to complete a number of the required Q</w:t>
      </w:r>
      <w:r w:rsidR="005004CE">
        <w:rPr>
          <w:rFonts w:ascii="Arial" w:hAnsi="Arial" w:cs="Arial"/>
          <w:bCs/>
          <w:sz w:val="20"/>
          <w:szCs w:val="20"/>
        </w:rPr>
        <w:t>ualifying Sessions</w:t>
      </w:r>
      <w:r>
        <w:rPr>
          <w:rFonts w:ascii="Arial" w:hAnsi="Arial" w:cs="Arial"/>
          <w:bCs/>
          <w:sz w:val="20"/>
          <w:szCs w:val="20"/>
        </w:rPr>
        <w:t xml:space="preserve"> within a period of time after their Call to the Bar if there are </w:t>
      </w:r>
      <w:r w:rsidR="00497446">
        <w:rPr>
          <w:rFonts w:ascii="Arial" w:hAnsi="Arial" w:cs="Arial"/>
          <w:bCs/>
          <w:sz w:val="20"/>
          <w:szCs w:val="20"/>
        </w:rPr>
        <w:t xml:space="preserve">factors which </w:t>
      </w:r>
      <w:r w:rsidR="00A50FA4">
        <w:rPr>
          <w:rFonts w:ascii="Arial" w:hAnsi="Arial" w:cs="Arial"/>
          <w:bCs/>
          <w:sz w:val="20"/>
          <w:szCs w:val="20"/>
        </w:rPr>
        <w:t>mean that an expedited Call is preferable.</w:t>
      </w:r>
    </w:p>
    <w:tbl>
      <w:tblPr>
        <w:tblStyle w:val="TableGrid"/>
        <w:tblW w:w="0" w:type="auto"/>
        <w:tblLook w:val="04A0" w:firstRow="1" w:lastRow="0" w:firstColumn="1" w:lastColumn="0" w:noHBand="0" w:noVBand="1"/>
      </w:tblPr>
      <w:tblGrid>
        <w:gridCol w:w="8500"/>
        <w:gridCol w:w="1236"/>
      </w:tblGrid>
      <w:tr w:rsidR="004928CF" w14:paraId="596D4E0F" w14:textId="77777777" w:rsidTr="004710C3">
        <w:trPr>
          <w:trHeight w:val="397"/>
        </w:trPr>
        <w:tc>
          <w:tcPr>
            <w:tcW w:w="8500" w:type="dxa"/>
            <w:shd w:val="clear" w:color="auto" w:fill="D9D9D9" w:themeFill="background1" w:themeFillShade="D9"/>
            <w:vAlign w:val="center"/>
          </w:tcPr>
          <w:p w14:paraId="69923D90" w14:textId="77777777" w:rsidR="004928CF" w:rsidRPr="003005E3" w:rsidRDefault="004928CF" w:rsidP="004710C3">
            <w:pPr>
              <w:rPr>
                <w:rFonts w:ascii="Arial" w:hAnsi="Arial" w:cs="Arial"/>
              </w:rPr>
            </w:pPr>
            <w:r>
              <w:rPr>
                <w:rFonts w:ascii="Arial" w:hAnsi="Arial" w:cs="Arial"/>
              </w:rPr>
              <w:t>How many Qualifying Sessions are you requesting to complete after Call to the Bar?</w:t>
            </w:r>
          </w:p>
        </w:tc>
        <w:tc>
          <w:tcPr>
            <w:tcW w:w="1236" w:type="dxa"/>
            <w:shd w:val="clear" w:color="auto" w:fill="FFFFFF" w:themeFill="background1"/>
          </w:tcPr>
          <w:p w14:paraId="3C88713F" w14:textId="04D7E5A9" w:rsidR="004928CF" w:rsidRPr="003005E3" w:rsidRDefault="004928CF" w:rsidP="00670344">
            <w:pPr>
              <w:rPr>
                <w:rFonts w:ascii="Arial" w:hAnsi="Arial" w:cs="Arial"/>
              </w:rPr>
            </w:pPr>
          </w:p>
        </w:tc>
      </w:tr>
      <w:tr w:rsidR="004A45AF" w14:paraId="78062989" w14:textId="77777777" w:rsidTr="004710C3">
        <w:trPr>
          <w:trHeight w:val="416"/>
        </w:trPr>
        <w:tc>
          <w:tcPr>
            <w:tcW w:w="9736" w:type="dxa"/>
            <w:gridSpan w:val="2"/>
            <w:shd w:val="clear" w:color="auto" w:fill="D9D9D9" w:themeFill="background1" w:themeFillShade="D9"/>
            <w:vAlign w:val="center"/>
          </w:tcPr>
          <w:p w14:paraId="3604FA61" w14:textId="24D0D7B3" w:rsidR="004A45AF" w:rsidRPr="003005E3" w:rsidRDefault="00497446" w:rsidP="004710C3">
            <w:pPr>
              <w:rPr>
                <w:rFonts w:ascii="Arial" w:hAnsi="Arial" w:cs="Arial"/>
              </w:rPr>
            </w:pPr>
            <w:r>
              <w:rPr>
                <w:rFonts w:ascii="Arial" w:hAnsi="Arial" w:cs="Arial"/>
              </w:rPr>
              <w:t>Approximately what period of time do you anticipate you would need to complete them?</w:t>
            </w:r>
          </w:p>
        </w:tc>
      </w:tr>
      <w:tr w:rsidR="00F97489" w14:paraId="4ABD6404" w14:textId="77777777" w:rsidTr="00F97489">
        <w:trPr>
          <w:trHeight w:val="810"/>
        </w:trPr>
        <w:tc>
          <w:tcPr>
            <w:tcW w:w="9736" w:type="dxa"/>
            <w:gridSpan w:val="2"/>
          </w:tcPr>
          <w:p w14:paraId="51587CED" w14:textId="77777777" w:rsidR="00F97489" w:rsidRPr="003005E3" w:rsidRDefault="00F97489" w:rsidP="00670344">
            <w:pPr>
              <w:rPr>
                <w:rFonts w:ascii="Arial" w:hAnsi="Arial" w:cs="Arial"/>
              </w:rPr>
            </w:pPr>
          </w:p>
        </w:tc>
      </w:tr>
      <w:tr w:rsidR="006B1239" w14:paraId="0736FAEC" w14:textId="77777777" w:rsidTr="00670344">
        <w:trPr>
          <w:trHeight w:val="397"/>
        </w:trPr>
        <w:tc>
          <w:tcPr>
            <w:tcW w:w="9736" w:type="dxa"/>
            <w:gridSpan w:val="2"/>
            <w:shd w:val="clear" w:color="auto" w:fill="D9D9D9" w:themeFill="background1" w:themeFillShade="D9"/>
            <w:vAlign w:val="center"/>
          </w:tcPr>
          <w:p w14:paraId="4CEEFB99" w14:textId="77777777" w:rsidR="006B1239" w:rsidRPr="003005E3" w:rsidRDefault="006B1239" w:rsidP="00670344">
            <w:pPr>
              <w:rPr>
                <w:rFonts w:ascii="Arial" w:hAnsi="Arial" w:cs="Arial"/>
              </w:rPr>
            </w:pPr>
            <w:r w:rsidRPr="003005E3">
              <w:rPr>
                <w:rFonts w:ascii="Arial" w:hAnsi="Arial" w:cs="Arial"/>
              </w:rPr>
              <w:t>Please provide reasons</w:t>
            </w:r>
          </w:p>
        </w:tc>
      </w:tr>
      <w:tr w:rsidR="006B1239" w14:paraId="62FE951C" w14:textId="77777777" w:rsidTr="00670344">
        <w:trPr>
          <w:trHeight w:val="810"/>
        </w:trPr>
        <w:tc>
          <w:tcPr>
            <w:tcW w:w="9736" w:type="dxa"/>
            <w:gridSpan w:val="2"/>
            <w:vAlign w:val="center"/>
          </w:tcPr>
          <w:p w14:paraId="6344D725" w14:textId="77777777" w:rsidR="006B1239" w:rsidRPr="003005E3" w:rsidRDefault="006B1239" w:rsidP="00670344">
            <w:pPr>
              <w:rPr>
                <w:rFonts w:ascii="Arial" w:hAnsi="Arial" w:cs="Arial"/>
              </w:rPr>
            </w:pPr>
          </w:p>
        </w:tc>
      </w:tr>
      <w:tr w:rsidR="006B1239" w14:paraId="528B6B02" w14:textId="77777777" w:rsidTr="00670344">
        <w:trPr>
          <w:trHeight w:val="397"/>
        </w:trPr>
        <w:tc>
          <w:tcPr>
            <w:tcW w:w="9736" w:type="dxa"/>
            <w:gridSpan w:val="2"/>
            <w:shd w:val="clear" w:color="auto" w:fill="D9D9D9" w:themeFill="background1" w:themeFillShade="D9"/>
            <w:vAlign w:val="center"/>
          </w:tcPr>
          <w:p w14:paraId="5BAB37E0" w14:textId="77777777" w:rsidR="006B1239" w:rsidRPr="003005E3" w:rsidRDefault="006B1239" w:rsidP="00670344">
            <w:pPr>
              <w:rPr>
                <w:rFonts w:ascii="Arial" w:hAnsi="Arial" w:cs="Arial"/>
              </w:rPr>
            </w:pPr>
            <w:r>
              <w:rPr>
                <w:rFonts w:ascii="Arial" w:hAnsi="Arial" w:cs="Arial"/>
              </w:rPr>
              <w:t>P</w:t>
            </w:r>
            <w:r w:rsidRPr="003005E3">
              <w:rPr>
                <w:rFonts w:ascii="Arial" w:hAnsi="Arial" w:cs="Arial"/>
              </w:rPr>
              <w:t>lease list the documentary evidence on which you rely</w:t>
            </w:r>
          </w:p>
        </w:tc>
      </w:tr>
      <w:tr w:rsidR="006B1239" w14:paraId="7761E20F" w14:textId="77777777" w:rsidTr="00670344">
        <w:trPr>
          <w:trHeight w:val="856"/>
        </w:trPr>
        <w:tc>
          <w:tcPr>
            <w:tcW w:w="9736" w:type="dxa"/>
            <w:gridSpan w:val="2"/>
            <w:vAlign w:val="center"/>
          </w:tcPr>
          <w:p w14:paraId="49951560" w14:textId="77777777" w:rsidR="006B1239" w:rsidRPr="003005E3" w:rsidRDefault="006B1239" w:rsidP="00670344">
            <w:pPr>
              <w:rPr>
                <w:rFonts w:ascii="Arial" w:hAnsi="Arial" w:cs="Arial"/>
              </w:rPr>
            </w:pPr>
          </w:p>
        </w:tc>
      </w:tr>
    </w:tbl>
    <w:p w14:paraId="71522A29" w14:textId="77777777" w:rsidR="006B1239" w:rsidRDefault="006B1239" w:rsidP="006B1239">
      <w:pPr>
        <w:spacing w:after="120"/>
        <w:ind w:left="709" w:hanging="283"/>
        <w:rPr>
          <w:rFonts w:ascii="Arial" w:hAnsi="Arial" w:cs="Arial"/>
          <w:b/>
        </w:rPr>
      </w:pPr>
    </w:p>
    <w:p w14:paraId="42C050B5" w14:textId="4BD56FB9" w:rsidR="00B22033" w:rsidRDefault="00B22033" w:rsidP="00017761">
      <w:pPr>
        <w:pStyle w:val="ListParagraph"/>
        <w:numPr>
          <w:ilvl w:val="0"/>
          <w:numId w:val="2"/>
        </w:numPr>
        <w:ind w:left="426" w:hanging="437"/>
        <w:rPr>
          <w:rFonts w:ascii="Arial" w:hAnsi="Arial" w:cs="Arial"/>
          <w:b/>
          <w:bCs/>
          <w:color w:val="292929"/>
          <w:shd w:val="clear" w:color="auto" w:fill="FFFFFF"/>
        </w:rPr>
      </w:pPr>
      <w:r w:rsidRPr="00B22033">
        <w:rPr>
          <w:rFonts w:ascii="Arial" w:hAnsi="Arial" w:cs="Arial"/>
          <w:b/>
          <w:bCs/>
          <w:color w:val="292929"/>
          <w:shd w:val="clear" w:color="auto" w:fill="FFFFFF"/>
        </w:rPr>
        <w:t>Modification – Attendance</w:t>
      </w:r>
    </w:p>
    <w:p w14:paraId="771DEE3B" w14:textId="09C0D090" w:rsidR="002B60F1" w:rsidRPr="00400E6B" w:rsidRDefault="009E50F1" w:rsidP="00400E6B">
      <w:pPr>
        <w:ind w:left="426"/>
        <w:rPr>
          <w:rFonts w:ascii="Arial" w:hAnsi="Arial" w:cs="Arial"/>
          <w:color w:val="292929"/>
          <w:sz w:val="20"/>
          <w:szCs w:val="20"/>
          <w:shd w:val="clear" w:color="auto" w:fill="FFFFFF"/>
        </w:rPr>
      </w:pPr>
      <w:r w:rsidRPr="00400E6B">
        <w:rPr>
          <w:rFonts w:ascii="Arial" w:hAnsi="Arial" w:cs="Arial"/>
          <w:color w:val="292929"/>
          <w:sz w:val="20"/>
          <w:szCs w:val="20"/>
          <w:shd w:val="clear" w:color="auto" w:fill="FFFFFF"/>
        </w:rPr>
        <w:t>This</w:t>
      </w:r>
      <w:r w:rsidR="002B60F1" w:rsidRPr="00400E6B">
        <w:rPr>
          <w:rFonts w:ascii="Arial" w:hAnsi="Arial" w:cs="Arial"/>
          <w:color w:val="292929"/>
          <w:sz w:val="20"/>
          <w:szCs w:val="20"/>
          <w:shd w:val="clear" w:color="auto" w:fill="FFFFFF"/>
        </w:rPr>
        <w:t xml:space="preserve"> modification will alter the requirements for successfully completing a Qualifying Session that was attended by the applicant – i.e. to disregard partial attendance/late arrival. When deciding whether to grant a request for modification in the event of partial attendance/late arrival</w:t>
      </w:r>
      <w:r w:rsidR="00F04BBD">
        <w:rPr>
          <w:rFonts w:ascii="Arial" w:hAnsi="Arial" w:cs="Arial"/>
          <w:color w:val="292929"/>
          <w:sz w:val="20"/>
          <w:szCs w:val="20"/>
          <w:shd w:val="clear" w:color="auto" w:fill="FFFFFF"/>
        </w:rPr>
        <w:t>,</w:t>
      </w:r>
      <w:r w:rsidR="002B60F1" w:rsidRPr="00400E6B">
        <w:rPr>
          <w:rFonts w:ascii="Arial" w:hAnsi="Arial" w:cs="Arial"/>
          <w:color w:val="292929"/>
          <w:sz w:val="20"/>
          <w:szCs w:val="20"/>
          <w:shd w:val="clear" w:color="auto" w:fill="FFFFFF"/>
        </w:rPr>
        <w:t xml:space="preserve"> consideration will be given to whether the applicant has been able to take part in the substance of the Qualifying Session and whether therefore it has been possible for the learning outcomes to have been met</w:t>
      </w:r>
      <w:r w:rsidRPr="00400E6B">
        <w:rPr>
          <w:rFonts w:ascii="Arial" w:hAnsi="Arial" w:cs="Arial"/>
          <w:color w:val="292929"/>
          <w:sz w:val="20"/>
          <w:szCs w:val="20"/>
          <w:shd w:val="clear" w:color="auto" w:fill="FFFFFF"/>
        </w:rPr>
        <w:t>.</w:t>
      </w:r>
      <w:r w:rsidR="002B60F1" w:rsidRPr="00400E6B">
        <w:rPr>
          <w:rFonts w:ascii="Arial" w:hAnsi="Arial" w:cs="Arial"/>
          <w:color w:val="292929"/>
          <w:sz w:val="20"/>
          <w:szCs w:val="20"/>
          <w:shd w:val="clear" w:color="auto" w:fill="FFFFFF"/>
        </w:rPr>
        <w:t xml:space="preserve"> </w:t>
      </w:r>
      <w:r w:rsidRPr="00400E6B">
        <w:rPr>
          <w:rFonts w:ascii="Arial" w:hAnsi="Arial" w:cs="Arial"/>
          <w:color w:val="292929"/>
          <w:sz w:val="20"/>
          <w:szCs w:val="20"/>
          <w:shd w:val="clear" w:color="auto" w:fill="FFFFFF"/>
        </w:rPr>
        <w:t>I</w:t>
      </w:r>
      <w:r w:rsidR="002B60F1" w:rsidRPr="00400E6B">
        <w:rPr>
          <w:rFonts w:ascii="Arial" w:hAnsi="Arial" w:cs="Arial"/>
          <w:color w:val="292929"/>
          <w:sz w:val="20"/>
          <w:szCs w:val="20"/>
          <w:shd w:val="clear" w:color="auto" w:fill="FFFFFF"/>
        </w:rPr>
        <w:t xml:space="preserve">n </w:t>
      </w:r>
      <w:r w:rsidR="00204A52" w:rsidRPr="00400E6B">
        <w:rPr>
          <w:rFonts w:ascii="Arial" w:hAnsi="Arial" w:cs="Arial"/>
          <w:color w:val="292929"/>
          <w:sz w:val="20"/>
          <w:szCs w:val="20"/>
          <w:shd w:val="clear" w:color="auto" w:fill="FFFFFF"/>
        </w:rPr>
        <w:t>addition,</w:t>
      </w:r>
      <w:r w:rsidR="002B60F1" w:rsidRPr="00400E6B">
        <w:rPr>
          <w:rFonts w:ascii="Arial" w:hAnsi="Arial" w:cs="Arial"/>
          <w:color w:val="292929"/>
          <w:sz w:val="20"/>
          <w:szCs w:val="20"/>
          <w:shd w:val="clear" w:color="auto" w:fill="FFFFFF"/>
        </w:rPr>
        <w:t xml:space="preserve"> the reason(s) for</w:t>
      </w:r>
      <w:r w:rsidRPr="00400E6B">
        <w:rPr>
          <w:rFonts w:ascii="Arial" w:hAnsi="Arial" w:cs="Arial"/>
          <w:color w:val="292929"/>
          <w:sz w:val="20"/>
          <w:szCs w:val="20"/>
          <w:shd w:val="clear" w:color="auto" w:fill="FFFFFF"/>
        </w:rPr>
        <w:t xml:space="preserve"> the partial attendance/late arrival and any previous history will be considered.</w:t>
      </w:r>
    </w:p>
    <w:tbl>
      <w:tblPr>
        <w:tblStyle w:val="TableGrid"/>
        <w:tblW w:w="0" w:type="auto"/>
        <w:tblLook w:val="04A0" w:firstRow="1" w:lastRow="0" w:firstColumn="1" w:lastColumn="0" w:noHBand="0" w:noVBand="1"/>
      </w:tblPr>
      <w:tblGrid>
        <w:gridCol w:w="9736"/>
      </w:tblGrid>
      <w:tr w:rsidR="0046643B" w14:paraId="2F51F1E2" w14:textId="77777777" w:rsidTr="00017761">
        <w:trPr>
          <w:trHeight w:val="397"/>
        </w:trPr>
        <w:tc>
          <w:tcPr>
            <w:tcW w:w="9736" w:type="dxa"/>
            <w:shd w:val="clear" w:color="auto" w:fill="D9D9D9" w:themeFill="background1" w:themeFillShade="D9"/>
            <w:vAlign w:val="center"/>
          </w:tcPr>
          <w:p w14:paraId="588988CC" w14:textId="2876B488" w:rsidR="0046643B" w:rsidRPr="003005E3" w:rsidRDefault="0046643B" w:rsidP="0017474B">
            <w:pPr>
              <w:rPr>
                <w:rFonts w:ascii="Arial" w:hAnsi="Arial" w:cs="Arial"/>
              </w:rPr>
            </w:pPr>
            <w:r w:rsidRPr="003005E3">
              <w:rPr>
                <w:rFonts w:ascii="Arial" w:hAnsi="Arial" w:cs="Arial"/>
              </w:rPr>
              <w:t>Date, title and location of QS</w:t>
            </w:r>
            <w:r w:rsidR="00017761">
              <w:rPr>
                <w:rFonts w:ascii="Arial" w:hAnsi="Arial" w:cs="Arial"/>
              </w:rPr>
              <w:t>(s)</w:t>
            </w:r>
            <w:r w:rsidRPr="003005E3">
              <w:rPr>
                <w:rFonts w:ascii="Arial" w:hAnsi="Arial" w:cs="Arial"/>
              </w:rPr>
              <w:t xml:space="preserve"> for which you </w:t>
            </w:r>
            <w:r w:rsidR="00017761" w:rsidRPr="00017761">
              <w:rPr>
                <w:rFonts w:ascii="Arial" w:hAnsi="Arial" w:cs="Arial"/>
              </w:rPr>
              <w:t xml:space="preserve">were recorded as ‘Partial Attendance’ </w:t>
            </w:r>
            <w:r w:rsidR="00CD148D">
              <w:rPr>
                <w:rFonts w:ascii="Arial" w:hAnsi="Arial" w:cs="Arial"/>
              </w:rPr>
              <w:t>(</w:t>
            </w:r>
            <w:r w:rsidR="00017761" w:rsidRPr="00017761">
              <w:rPr>
                <w:rFonts w:ascii="Arial" w:hAnsi="Arial" w:cs="Arial"/>
              </w:rPr>
              <w:t>due to late arrival or leaving before the end)</w:t>
            </w:r>
          </w:p>
        </w:tc>
      </w:tr>
      <w:tr w:rsidR="0046643B" w14:paraId="5DC4A5D3" w14:textId="77777777" w:rsidTr="0046643B">
        <w:trPr>
          <w:trHeight w:val="397"/>
        </w:trPr>
        <w:tc>
          <w:tcPr>
            <w:tcW w:w="9736" w:type="dxa"/>
            <w:shd w:val="clear" w:color="auto" w:fill="auto"/>
            <w:vAlign w:val="center"/>
          </w:tcPr>
          <w:p w14:paraId="2B25A200" w14:textId="77777777" w:rsidR="0046643B" w:rsidRPr="003005E3" w:rsidRDefault="0046643B" w:rsidP="0017474B">
            <w:pPr>
              <w:rPr>
                <w:rFonts w:ascii="Arial" w:hAnsi="Arial" w:cs="Arial"/>
              </w:rPr>
            </w:pPr>
          </w:p>
        </w:tc>
      </w:tr>
      <w:tr w:rsidR="0046643B" w14:paraId="5D381E58" w14:textId="77777777" w:rsidTr="00017761">
        <w:trPr>
          <w:trHeight w:val="397"/>
        </w:trPr>
        <w:tc>
          <w:tcPr>
            <w:tcW w:w="9736" w:type="dxa"/>
            <w:shd w:val="clear" w:color="auto" w:fill="D9D9D9" w:themeFill="background1" w:themeFillShade="D9"/>
            <w:vAlign w:val="center"/>
          </w:tcPr>
          <w:p w14:paraId="495BAE3C" w14:textId="60D985ED" w:rsidR="0046643B" w:rsidRDefault="0046643B" w:rsidP="0017474B">
            <w:pPr>
              <w:rPr>
                <w:rFonts w:ascii="Arial" w:hAnsi="Arial" w:cs="Arial"/>
              </w:rPr>
            </w:pPr>
            <w:r w:rsidRPr="003005E3">
              <w:rPr>
                <w:rFonts w:ascii="Arial" w:hAnsi="Arial" w:cs="Arial"/>
              </w:rPr>
              <w:t xml:space="preserve">Please </w:t>
            </w:r>
            <w:r w:rsidR="00CD148D">
              <w:rPr>
                <w:rFonts w:ascii="Arial" w:hAnsi="Arial" w:cs="Arial"/>
              </w:rPr>
              <w:t>explain the reasons for your partial attendance</w:t>
            </w:r>
          </w:p>
        </w:tc>
      </w:tr>
      <w:tr w:rsidR="0046643B" w14:paraId="53DBD679" w14:textId="77777777" w:rsidTr="00CD148D">
        <w:trPr>
          <w:trHeight w:val="842"/>
        </w:trPr>
        <w:tc>
          <w:tcPr>
            <w:tcW w:w="9736" w:type="dxa"/>
            <w:vAlign w:val="center"/>
          </w:tcPr>
          <w:p w14:paraId="4CF0FB0C" w14:textId="77777777" w:rsidR="0046643B" w:rsidRPr="003005E3" w:rsidRDefault="0046643B" w:rsidP="0017474B">
            <w:pPr>
              <w:rPr>
                <w:rFonts w:ascii="Arial" w:hAnsi="Arial" w:cs="Arial"/>
              </w:rPr>
            </w:pPr>
          </w:p>
        </w:tc>
      </w:tr>
      <w:tr w:rsidR="0046643B" w14:paraId="1B2E2209" w14:textId="77777777" w:rsidTr="00017761">
        <w:trPr>
          <w:trHeight w:val="397"/>
        </w:trPr>
        <w:tc>
          <w:tcPr>
            <w:tcW w:w="9736" w:type="dxa"/>
            <w:shd w:val="clear" w:color="auto" w:fill="D9D9D9" w:themeFill="background1" w:themeFillShade="D9"/>
            <w:vAlign w:val="center"/>
          </w:tcPr>
          <w:p w14:paraId="4B8A7EC5" w14:textId="5EB1E155" w:rsidR="0046643B" w:rsidRPr="003005E3" w:rsidRDefault="0046643B" w:rsidP="0046643B">
            <w:pPr>
              <w:rPr>
                <w:rFonts w:ascii="Arial" w:hAnsi="Arial" w:cs="Arial"/>
              </w:rPr>
            </w:pPr>
            <w:r w:rsidRPr="0046643B">
              <w:rPr>
                <w:rFonts w:ascii="Arial" w:hAnsi="Arial" w:cs="Arial"/>
              </w:rPr>
              <w:t>Pl</w:t>
            </w:r>
            <w:r w:rsidRPr="003005E3">
              <w:rPr>
                <w:rFonts w:ascii="Arial" w:hAnsi="Arial" w:cs="Arial"/>
              </w:rPr>
              <w:t>ease list the documentary evidence on which you rely</w:t>
            </w:r>
          </w:p>
        </w:tc>
      </w:tr>
      <w:tr w:rsidR="0046643B" w14:paraId="4CE51673" w14:textId="77777777" w:rsidTr="00CD148D">
        <w:trPr>
          <w:trHeight w:val="841"/>
        </w:trPr>
        <w:tc>
          <w:tcPr>
            <w:tcW w:w="9736" w:type="dxa"/>
          </w:tcPr>
          <w:p w14:paraId="53DC7E46" w14:textId="77777777" w:rsidR="0046643B" w:rsidRPr="003005E3" w:rsidRDefault="0046643B" w:rsidP="0017474B">
            <w:pPr>
              <w:rPr>
                <w:rFonts w:ascii="Arial" w:hAnsi="Arial" w:cs="Arial"/>
              </w:rPr>
            </w:pPr>
          </w:p>
        </w:tc>
      </w:tr>
    </w:tbl>
    <w:p w14:paraId="0DAF72FB" w14:textId="77777777" w:rsidR="0046643B" w:rsidRDefault="0046643B" w:rsidP="002459D3">
      <w:pPr>
        <w:spacing w:after="0"/>
        <w:rPr>
          <w:rFonts w:ascii="Arial" w:hAnsi="Arial" w:cs="Arial"/>
        </w:rPr>
      </w:pPr>
    </w:p>
    <w:p w14:paraId="183DBD25" w14:textId="7E6DA67E" w:rsidR="00CD148D" w:rsidRDefault="00CD148D" w:rsidP="00CD148D">
      <w:pPr>
        <w:pStyle w:val="ListParagraph"/>
        <w:numPr>
          <w:ilvl w:val="0"/>
          <w:numId w:val="2"/>
        </w:numPr>
        <w:ind w:left="426" w:hanging="437"/>
        <w:rPr>
          <w:rFonts w:ascii="Arial" w:hAnsi="Arial" w:cs="Arial"/>
          <w:b/>
          <w:bCs/>
          <w:color w:val="292929"/>
          <w:shd w:val="clear" w:color="auto" w:fill="FFFFFF"/>
        </w:rPr>
      </w:pPr>
      <w:r w:rsidRPr="00B22033">
        <w:rPr>
          <w:rFonts w:ascii="Arial" w:hAnsi="Arial" w:cs="Arial"/>
          <w:b/>
          <w:bCs/>
          <w:color w:val="292929"/>
          <w:shd w:val="clear" w:color="auto" w:fill="FFFFFF"/>
        </w:rPr>
        <w:t xml:space="preserve">Modification – </w:t>
      </w:r>
      <w:r w:rsidRPr="00CD148D">
        <w:rPr>
          <w:rFonts w:ascii="Arial" w:hAnsi="Arial" w:cs="Arial"/>
          <w:b/>
          <w:bCs/>
          <w:color w:val="292929"/>
          <w:shd w:val="clear" w:color="auto" w:fill="FFFFFF"/>
        </w:rPr>
        <w:t>Extension of time limits</w:t>
      </w:r>
    </w:p>
    <w:p w14:paraId="7EB962B8" w14:textId="065A08CD" w:rsidR="002B60F1" w:rsidRPr="002B60F1" w:rsidRDefault="002B60F1" w:rsidP="002B60F1">
      <w:pPr>
        <w:pStyle w:val="ListParagraph"/>
        <w:ind w:left="426"/>
        <w:rPr>
          <w:rFonts w:ascii="Arial" w:hAnsi="Arial" w:cs="Arial"/>
          <w:color w:val="292929"/>
          <w:sz w:val="20"/>
          <w:szCs w:val="20"/>
          <w:shd w:val="clear" w:color="auto" w:fill="FFFFFF"/>
        </w:rPr>
      </w:pPr>
      <w:r w:rsidRPr="002B60F1">
        <w:rPr>
          <w:rFonts w:ascii="Arial" w:hAnsi="Arial" w:cs="Arial"/>
          <w:color w:val="292929"/>
          <w:sz w:val="20"/>
          <w:szCs w:val="20"/>
          <w:shd w:val="clear" w:color="auto" w:fill="FFFFFF"/>
        </w:rPr>
        <w:t xml:space="preserve">When deciding whether to treat Qualifying Sessions falling outside the time limit as within the time limit consideration will be given to a range of factors including, but not limited to, how long </w:t>
      </w:r>
      <w:r>
        <w:rPr>
          <w:rFonts w:ascii="Arial" w:hAnsi="Arial" w:cs="Arial"/>
          <w:color w:val="292929"/>
          <w:sz w:val="20"/>
          <w:szCs w:val="20"/>
          <w:shd w:val="clear" w:color="auto" w:fill="FFFFFF"/>
        </w:rPr>
        <w:t>ago did the</w:t>
      </w:r>
      <w:r w:rsidRPr="002B60F1">
        <w:rPr>
          <w:rFonts w:ascii="Arial" w:hAnsi="Arial" w:cs="Arial"/>
          <w:color w:val="292929"/>
          <w:sz w:val="20"/>
          <w:szCs w:val="20"/>
          <w:shd w:val="clear" w:color="auto" w:fill="FFFFFF"/>
        </w:rPr>
        <w:t xml:space="preserve"> Qualifying Session</w:t>
      </w:r>
      <w:r>
        <w:rPr>
          <w:rFonts w:ascii="Arial" w:hAnsi="Arial" w:cs="Arial"/>
          <w:color w:val="292929"/>
          <w:sz w:val="20"/>
          <w:szCs w:val="20"/>
          <w:shd w:val="clear" w:color="auto" w:fill="FFFFFF"/>
        </w:rPr>
        <w:t>(</w:t>
      </w:r>
      <w:r w:rsidRPr="002B60F1">
        <w:rPr>
          <w:rFonts w:ascii="Arial" w:hAnsi="Arial" w:cs="Arial"/>
          <w:color w:val="292929"/>
          <w:sz w:val="20"/>
          <w:szCs w:val="20"/>
          <w:shd w:val="clear" w:color="auto" w:fill="FFFFFF"/>
        </w:rPr>
        <w:t>s</w:t>
      </w:r>
      <w:r>
        <w:rPr>
          <w:rFonts w:ascii="Arial" w:hAnsi="Arial" w:cs="Arial"/>
          <w:color w:val="292929"/>
          <w:sz w:val="20"/>
          <w:szCs w:val="20"/>
          <w:shd w:val="clear" w:color="auto" w:fill="FFFFFF"/>
        </w:rPr>
        <w:t>)</w:t>
      </w:r>
      <w:r w:rsidRPr="002B60F1">
        <w:rPr>
          <w:rFonts w:ascii="Arial" w:hAnsi="Arial" w:cs="Arial"/>
          <w:color w:val="292929"/>
          <w:sz w:val="20"/>
          <w:szCs w:val="20"/>
          <w:shd w:val="clear" w:color="auto" w:fill="FFFFFF"/>
        </w:rPr>
        <w:t xml:space="preserve"> </w:t>
      </w:r>
      <w:r>
        <w:rPr>
          <w:rFonts w:ascii="Arial" w:hAnsi="Arial" w:cs="Arial"/>
          <w:color w:val="292929"/>
          <w:sz w:val="20"/>
          <w:szCs w:val="20"/>
          <w:shd w:val="clear" w:color="auto" w:fill="FFFFFF"/>
        </w:rPr>
        <w:t>expire</w:t>
      </w:r>
      <w:r w:rsidRPr="002B60F1">
        <w:rPr>
          <w:rFonts w:ascii="Arial" w:hAnsi="Arial" w:cs="Arial"/>
          <w:color w:val="292929"/>
          <w:sz w:val="20"/>
          <w:szCs w:val="20"/>
          <w:shd w:val="clear" w:color="auto" w:fill="FFFFFF"/>
        </w:rPr>
        <w:t xml:space="preserve">, how many Qualifying Sessions </w:t>
      </w:r>
      <w:r>
        <w:rPr>
          <w:rFonts w:ascii="Arial" w:hAnsi="Arial" w:cs="Arial"/>
          <w:color w:val="292929"/>
          <w:sz w:val="20"/>
          <w:szCs w:val="20"/>
          <w:shd w:val="clear" w:color="auto" w:fill="FFFFFF"/>
        </w:rPr>
        <w:t>have been</w:t>
      </w:r>
      <w:r w:rsidRPr="002B60F1">
        <w:rPr>
          <w:rFonts w:ascii="Arial" w:hAnsi="Arial" w:cs="Arial"/>
          <w:color w:val="292929"/>
          <w:sz w:val="20"/>
          <w:szCs w:val="20"/>
          <w:shd w:val="clear" w:color="auto" w:fill="FFFFFF"/>
        </w:rPr>
        <w:t xml:space="preserve"> completed within the time limit, and whether Qualifying Session</w:t>
      </w:r>
      <w:r>
        <w:rPr>
          <w:rFonts w:ascii="Arial" w:hAnsi="Arial" w:cs="Arial"/>
          <w:color w:val="292929"/>
          <w:sz w:val="20"/>
          <w:szCs w:val="20"/>
          <w:shd w:val="clear" w:color="auto" w:fill="FFFFFF"/>
        </w:rPr>
        <w:t>(s)</w:t>
      </w:r>
      <w:r w:rsidRPr="002B60F1">
        <w:rPr>
          <w:rFonts w:ascii="Arial" w:hAnsi="Arial" w:cs="Arial"/>
          <w:color w:val="292929"/>
          <w:sz w:val="20"/>
          <w:szCs w:val="20"/>
          <w:shd w:val="clear" w:color="auto" w:fill="FFFFFF"/>
        </w:rPr>
        <w:t xml:space="preserve"> are outside the time limit due to factors beyond the applicant’s control</w:t>
      </w:r>
      <w:r>
        <w:rPr>
          <w:rFonts w:ascii="Arial" w:hAnsi="Arial" w:cs="Arial"/>
          <w:color w:val="292929"/>
          <w:sz w:val="20"/>
          <w:szCs w:val="20"/>
          <w:shd w:val="clear" w:color="auto" w:fill="FFFFFF"/>
        </w:rPr>
        <w:t>.</w:t>
      </w:r>
    </w:p>
    <w:tbl>
      <w:tblPr>
        <w:tblStyle w:val="TableGrid"/>
        <w:tblW w:w="0" w:type="auto"/>
        <w:tblLook w:val="04A0" w:firstRow="1" w:lastRow="0" w:firstColumn="1" w:lastColumn="0" w:noHBand="0" w:noVBand="1"/>
      </w:tblPr>
      <w:tblGrid>
        <w:gridCol w:w="9736"/>
      </w:tblGrid>
      <w:tr w:rsidR="00CD148D" w14:paraId="46856E5A" w14:textId="77777777" w:rsidTr="00EC4B5C">
        <w:trPr>
          <w:trHeight w:val="397"/>
        </w:trPr>
        <w:tc>
          <w:tcPr>
            <w:tcW w:w="9736" w:type="dxa"/>
            <w:shd w:val="clear" w:color="auto" w:fill="D9D9D9" w:themeFill="background1" w:themeFillShade="D9"/>
            <w:vAlign w:val="center"/>
          </w:tcPr>
          <w:p w14:paraId="138DEB38" w14:textId="01A212E8" w:rsidR="00CD148D" w:rsidRPr="003005E3" w:rsidRDefault="00CD148D" w:rsidP="00EC4B5C">
            <w:pPr>
              <w:rPr>
                <w:rFonts w:ascii="Arial" w:hAnsi="Arial" w:cs="Arial"/>
              </w:rPr>
            </w:pPr>
            <w:r w:rsidRPr="003005E3">
              <w:rPr>
                <w:rFonts w:ascii="Arial" w:hAnsi="Arial" w:cs="Arial"/>
              </w:rPr>
              <w:t>Date, title and location of QS</w:t>
            </w:r>
            <w:r>
              <w:rPr>
                <w:rFonts w:ascii="Arial" w:hAnsi="Arial" w:cs="Arial"/>
              </w:rPr>
              <w:t>(s)</w:t>
            </w:r>
            <w:r w:rsidRPr="003005E3">
              <w:rPr>
                <w:rFonts w:ascii="Arial" w:hAnsi="Arial" w:cs="Arial"/>
              </w:rPr>
              <w:t xml:space="preserve"> </w:t>
            </w:r>
            <w:r w:rsidR="0064792F">
              <w:rPr>
                <w:rFonts w:ascii="Arial" w:hAnsi="Arial" w:cs="Arial"/>
              </w:rPr>
              <w:t>that have expired</w:t>
            </w:r>
          </w:p>
        </w:tc>
      </w:tr>
      <w:tr w:rsidR="00CD148D" w14:paraId="50F1241C" w14:textId="77777777" w:rsidTr="00EC4B5C">
        <w:trPr>
          <w:trHeight w:val="397"/>
        </w:trPr>
        <w:tc>
          <w:tcPr>
            <w:tcW w:w="9736" w:type="dxa"/>
            <w:shd w:val="clear" w:color="auto" w:fill="auto"/>
            <w:vAlign w:val="center"/>
          </w:tcPr>
          <w:p w14:paraId="07E75694" w14:textId="77777777" w:rsidR="00CD148D" w:rsidRPr="003005E3" w:rsidRDefault="00CD148D" w:rsidP="00EC4B5C">
            <w:pPr>
              <w:rPr>
                <w:rFonts w:ascii="Arial" w:hAnsi="Arial" w:cs="Arial"/>
              </w:rPr>
            </w:pPr>
          </w:p>
        </w:tc>
      </w:tr>
      <w:tr w:rsidR="00CD148D" w14:paraId="6C59BD72" w14:textId="77777777" w:rsidTr="00EC4B5C">
        <w:trPr>
          <w:trHeight w:val="397"/>
        </w:trPr>
        <w:tc>
          <w:tcPr>
            <w:tcW w:w="9736" w:type="dxa"/>
            <w:shd w:val="clear" w:color="auto" w:fill="D9D9D9" w:themeFill="background1" w:themeFillShade="D9"/>
            <w:vAlign w:val="center"/>
          </w:tcPr>
          <w:p w14:paraId="4E0336CA" w14:textId="3228B4EE" w:rsidR="00CD148D" w:rsidRDefault="00CD148D" w:rsidP="00EC4B5C">
            <w:pPr>
              <w:rPr>
                <w:rFonts w:ascii="Arial" w:hAnsi="Arial" w:cs="Arial"/>
              </w:rPr>
            </w:pPr>
            <w:r w:rsidRPr="003005E3">
              <w:rPr>
                <w:rFonts w:ascii="Arial" w:hAnsi="Arial" w:cs="Arial"/>
              </w:rPr>
              <w:t xml:space="preserve">Please </w:t>
            </w:r>
            <w:r>
              <w:rPr>
                <w:rFonts w:ascii="Arial" w:hAnsi="Arial" w:cs="Arial"/>
              </w:rPr>
              <w:t xml:space="preserve">explain the </w:t>
            </w:r>
            <w:r w:rsidR="00893DD0">
              <w:rPr>
                <w:rFonts w:ascii="Arial" w:hAnsi="Arial" w:cs="Arial"/>
              </w:rPr>
              <w:t>reasons that contributed towards the QS expiring, and why you are not able to complete new QS to replace them</w:t>
            </w:r>
          </w:p>
        </w:tc>
      </w:tr>
      <w:tr w:rsidR="00CD148D" w14:paraId="3E577160" w14:textId="77777777" w:rsidTr="00EC4B5C">
        <w:trPr>
          <w:trHeight w:val="842"/>
        </w:trPr>
        <w:tc>
          <w:tcPr>
            <w:tcW w:w="9736" w:type="dxa"/>
            <w:vAlign w:val="center"/>
          </w:tcPr>
          <w:p w14:paraId="49C5A4FE" w14:textId="77777777" w:rsidR="00CD148D" w:rsidRPr="003005E3" w:rsidRDefault="00CD148D" w:rsidP="00EC4B5C">
            <w:pPr>
              <w:rPr>
                <w:rFonts w:ascii="Arial" w:hAnsi="Arial" w:cs="Arial"/>
              </w:rPr>
            </w:pPr>
          </w:p>
        </w:tc>
      </w:tr>
      <w:tr w:rsidR="00CD148D" w14:paraId="4E82A93B" w14:textId="77777777" w:rsidTr="00EC4B5C">
        <w:trPr>
          <w:trHeight w:val="397"/>
        </w:trPr>
        <w:tc>
          <w:tcPr>
            <w:tcW w:w="9736" w:type="dxa"/>
            <w:shd w:val="clear" w:color="auto" w:fill="D9D9D9" w:themeFill="background1" w:themeFillShade="D9"/>
            <w:vAlign w:val="center"/>
          </w:tcPr>
          <w:p w14:paraId="3BA54631" w14:textId="60A196F2" w:rsidR="00CD148D" w:rsidRPr="003005E3" w:rsidRDefault="00CD148D" w:rsidP="00EC4B5C">
            <w:pPr>
              <w:rPr>
                <w:rFonts w:ascii="Arial" w:hAnsi="Arial" w:cs="Arial"/>
              </w:rPr>
            </w:pPr>
            <w:r w:rsidRPr="0046643B">
              <w:rPr>
                <w:rFonts w:ascii="Arial" w:hAnsi="Arial" w:cs="Arial"/>
              </w:rPr>
              <w:t>Pl</w:t>
            </w:r>
            <w:r w:rsidRPr="003005E3">
              <w:rPr>
                <w:rFonts w:ascii="Arial" w:hAnsi="Arial" w:cs="Arial"/>
              </w:rPr>
              <w:t>ease list the documentary evidence on which you rely</w:t>
            </w:r>
          </w:p>
        </w:tc>
      </w:tr>
      <w:tr w:rsidR="00CD148D" w14:paraId="5CD0EAA5" w14:textId="77777777" w:rsidTr="00EC4B5C">
        <w:trPr>
          <w:trHeight w:val="841"/>
        </w:trPr>
        <w:tc>
          <w:tcPr>
            <w:tcW w:w="9736" w:type="dxa"/>
          </w:tcPr>
          <w:p w14:paraId="05A317B3" w14:textId="77777777" w:rsidR="00CD148D" w:rsidRPr="003005E3" w:rsidRDefault="00CD148D" w:rsidP="00EC4B5C">
            <w:pPr>
              <w:rPr>
                <w:rFonts w:ascii="Arial" w:hAnsi="Arial" w:cs="Arial"/>
              </w:rPr>
            </w:pPr>
          </w:p>
        </w:tc>
      </w:tr>
    </w:tbl>
    <w:p w14:paraId="7F150053" w14:textId="77777777" w:rsidR="00CD148D" w:rsidRDefault="00CD148D" w:rsidP="002459D3">
      <w:pPr>
        <w:spacing w:after="0"/>
        <w:rPr>
          <w:rFonts w:ascii="Arial" w:hAnsi="Arial" w:cs="Arial"/>
        </w:rPr>
      </w:pPr>
    </w:p>
    <w:p w14:paraId="7F6D1EA6" w14:textId="7BCB6A1F" w:rsidR="00CD148D" w:rsidRDefault="00CD148D" w:rsidP="002459D3">
      <w:pPr>
        <w:spacing w:after="0"/>
        <w:rPr>
          <w:rFonts w:ascii="Arial" w:hAnsi="Arial" w:cs="Arial"/>
        </w:rPr>
      </w:pPr>
    </w:p>
    <w:tbl>
      <w:tblPr>
        <w:tblStyle w:val="TableGrid"/>
        <w:tblW w:w="0" w:type="auto"/>
        <w:tblLook w:val="04A0" w:firstRow="1" w:lastRow="0" w:firstColumn="1" w:lastColumn="0" w:noHBand="0" w:noVBand="1"/>
      </w:tblPr>
      <w:tblGrid>
        <w:gridCol w:w="2122"/>
        <w:gridCol w:w="7614"/>
      </w:tblGrid>
      <w:tr w:rsidR="00E65F12" w14:paraId="6AEB91F1" w14:textId="77777777" w:rsidTr="00017761">
        <w:trPr>
          <w:trHeight w:val="624"/>
        </w:trPr>
        <w:tc>
          <w:tcPr>
            <w:tcW w:w="2122" w:type="dxa"/>
            <w:shd w:val="clear" w:color="auto" w:fill="D9D9D9" w:themeFill="background1" w:themeFillShade="D9"/>
            <w:vAlign w:val="center"/>
          </w:tcPr>
          <w:p w14:paraId="690CBA6C" w14:textId="071BAB21" w:rsidR="00E65F12" w:rsidRDefault="00E65F12" w:rsidP="00E65F12">
            <w:pPr>
              <w:rPr>
                <w:rFonts w:ascii="Arial" w:hAnsi="Arial" w:cs="Arial"/>
              </w:rPr>
            </w:pPr>
            <w:r>
              <w:rPr>
                <w:rFonts w:ascii="Arial" w:hAnsi="Arial" w:cs="Arial"/>
              </w:rPr>
              <w:t>Signature</w:t>
            </w:r>
          </w:p>
        </w:tc>
        <w:tc>
          <w:tcPr>
            <w:tcW w:w="7614" w:type="dxa"/>
            <w:vAlign w:val="center"/>
          </w:tcPr>
          <w:p w14:paraId="28589F7F" w14:textId="77777777" w:rsidR="00E65F12" w:rsidRDefault="00E65F12" w:rsidP="0017474B">
            <w:pPr>
              <w:rPr>
                <w:rFonts w:ascii="Arial" w:hAnsi="Arial" w:cs="Arial"/>
              </w:rPr>
            </w:pPr>
          </w:p>
        </w:tc>
      </w:tr>
      <w:tr w:rsidR="00E65F12" w14:paraId="70584C4C" w14:textId="77777777" w:rsidTr="00017761">
        <w:trPr>
          <w:trHeight w:val="624"/>
        </w:trPr>
        <w:tc>
          <w:tcPr>
            <w:tcW w:w="2122" w:type="dxa"/>
            <w:shd w:val="clear" w:color="auto" w:fill="D9D9D9" w:themeFill="background1" w:themeFillShade="D9"/>
            <w:vAlign w:val="center"/>
          </w:tcPr>
          <w:p w14:paraId="6CEC0268" w14:textId="67B9162A" w:rsidR="00E65F12" w:rsidRDefault="00E65F12" w:rsidP="00E65F12">
            <w:pPr>
              <w:rPr>
                <w:rFonts w:ascii="Arial" w:hAnsi="Arial" w:cs="Arial"/>
              </w:rPr>
            </w:pPr>
            <w:r>
              <w:rPr>
                <w:rFonts w:ascii="Arial" w:hAnsi="Arial" w:cs="Arial"/>
              </w:rPr>
              <w:t>Date of application</w:t>
            </w:r>
          </w:p>
        </w:tc>
        <w:tc>
          <w:tcPr>
            <w:tcW w:w="7614" w:type="dxa"/>
            <w:vAlign w:val="center"/>
          </w:tcPr>
          <w:p w14:paraId="35253B14" w14:textId="77777777" w:rsidR="00E65F12" w:rsidRDefault="00E65F12" w:rsidP="0017474B">
            <w:pPr>
              <w:rPr>
                <w:rFonts w:ascii="Arial" w:hAnsi="Arial" w:cs="Arial"/>
              </w:rPr>
            </w:pPr>
          </w:p>
        </w:tc>
      </w:tr>
    </w:tbl>
    <w:p w14:paraId="03451898" w14:textId="38783F6F" w:rsidR="0046643B" w:rsidRDefault="0046643B" w:rsidP="002459D3">
      <w:pPr>
        <w:spacing w:after="0"/>
      </w:pPr>
    </w:p>
    <w:p w14:paraId="00C54F28" w14:textId="437D0262" w:rsidR="00B02A88" w:rsidRPr="003005E3" w:rsidRDefault="00B02A88" w:rsidP="002459D3">
      <w:pPr>
        <w:spacing w:after="0"/>
        <w:rPr>
          <w:rFonts w:ascii="Arial" w:hAnsi="Arial" w:cs="Arial"/>
        </w:rPr>
      </w:pPr>
    </w:p>
    <w:p w14:paraId="2C7A55CC" w14:textId="37B69F72" w:rsidR="00B02A88" w:rsidRPr="00E65F12" w:rsidRDefault="00B02A88" w:rsidP="002459D3">
      <w:pPr>
        <w:spacing w:after="0"/>
        <w:rPr>
          <w:rFonts w:ascii="Arial" w:hAnsi="Arial" w:cs="Arial"/>
          <w:i/>
        </w:rPr>
      </w:pPr>
      <w:r w:rsidRPr="00E65F12">
        <w:rPr>
          <w:rFonts w:ascii="Arial" w:hAnsi="Arial" w:cs="Arial"/>
          <w:i/>
        </w:rPr>
        <w:t>The Inn may request further information in support of this application and applicants may be required to attend the Inn to expand on what has been included.  The Inn will aim to process your application within 10 working days.</w:t>
      </w:r>
    </w:p>
    <w:p w14:paraId="740FB998" w14:textId="77777777" w:rsidR="00E65F12" w:rsidRPr="00E65F12" w:rsidRDefault="00E65F12" w:rsidP="002459D3">
      <w:pPr>
        <w:spacing w:after="0"/>
        <w:rPr>
          <w:rFonts w:ascii="Arial" w:hAnsi="Arial" w:cs="Arial"/>
          <w:i/>
        </w:rPr>
      </w:pPr>
    </w:p>
    <w:p w14:paraId="6C3A49A6" w14:textId="77777777" w:rsidR="00B02A88" w:rsidRPr="00E65F12" w:rsidRDefault="00B02A88" w:rsidP="002459D3">
      <w:pPr>
        <w:spacing w:after="0"/>
        <w:rPr>
          <w:rFonts w:ascii="Arial" w:hAnsi="Arial" w:cs="Arial"/>
          <w:i/>
        </w:rPr>
      </w:pPr>
      <w:r w:rsidRPr="00E65F12">
        <w:rPr>
          <w:rFonts w:ascii="Arial" w:hAnsi="Arial" w:cs="Arial"/>
          <w:i/>
        </w:rPr>
        <w:t xml:space="preserve">Appeal against the Inn’s Nominated Officer’s decision will be made to the Treasurer of the Inn or their representative(s). The decision of the Treasurer or their representative(s) will be final. </w:t>
      </w:r>
    </w:p>
    <w:p w14:paraId="13286925" w14:textId="77777777" w:rsidR="00B02A88" w:rsidRPr="003005E3" w:rsidRDefault="00B02A88" w:rsidP="002459D3">
      <w:pPr>
        <w:spacing w:after="0"/>
        <w:rPr>
          <w:rFonts w:ascii="Arial" w:hAnsi="Arial" w:cs="Arial"/>
        </w:rPr>
      </w:pPr>
    </w:p>
    <w:p w14:paraId="2F9E082B" w14:textId="77777777" w:rsidR="00E65F12" w:rsidRDefault="00E65F12" w:rsidP="002459D3">
      <w:pPr>
        <w:pBdr>
          <w:bottom w:val="single" w:sz="12" w:space="1" w:color="auto"/>
        </w:pBdr>
        <w:spacing w:after="0"/>
        <w:rPr>
          <w:rFonts w:ascii="Arial" w:hAnsi="Arial" w:cs="Arial"/>
          <w:b/>
          <w:bCs/>
        </w:rPr>
      </w:pPr>
    </w:p>
    <w:p w14:paraId="105667AB" w14:textId="58722894" w:rsidR="00B02A88" w:rsidRPr="005E6FE2" w:rsidRDefault="00B02A88" w:rsidP="00985C3C">
      <w:pPr>
        <w:tabs>
          <w:tab w:val="right" w:pos="9639"/>
        </w:tabs>
        <w:spacing w:after="0"/>
        <w:rPr>
          <w:rFonts w:ascii="Arial" w:hAnsi="Arial" w:cs="Arial"/>
          <w:b/>
          <w:bCs/>
          <w:sz w:val="18"/>
          <w:szCs w:val="18"/>
        </w:rPr>
      </w:pPr>
      <w:r w:rsidRPr="005E6FE2">
        <w:rPr>
          <w:rFonts w:ascii="Arial" w:hAnsi="Arial" w:cs="Arial"/>
          <w:b/>
          <w:bCs/>
          <w:sz w:val="18"/>
          <w:szCs w:val="18"/>
        </w:rPr>
        <w:t xml:space="preserve">FOR OFFICE USE  </w:t>
      </w:r>
      <w:r w:rsidR="00985C3C">
        <w:rPr>
          <w:rFonts w:ascii="Arial" w:hAnsi="Arial" w:cs="Arial"/>
          <w:b/>
          <w:bCs/>
          <w:sz w:val="18"/>
          <w:szCs w:val="18"/>
        </w:rPr>
        <w:tab/>
      </w:r>
      <w:r w:rsidR="00985C3C" w:rsidRPr="00985C3C">
        <w:rPr>
          <w:rFonts w:ascii="Arial" w:hAnsi="Arial" w:cs="Arial"/>
          <w:b/>
          <w:bCs/>
          <w:color w:val="808080" w:themeColor="background1" w:themeShade="80"/>
          <w:sz w:val="18"/>
          <w:szCs w:val="18"/>
        </w:rPr>
        <w:t>Updated 31/10/23</w:t>
      </w:r>
    </w:p>
    <w:p w14:paraId="5BA947F9" w14:textId="52209726" w:rsidR="002E26CE" w:rsidRPr="003005E3" w:rsidRDefault="00B02A88" w:rsidP="002459D3">
      <w:pPr>
        <w:spacing w:after="0"/>
        <w:rPr>
          <w:rFonts w:ascii="Arial" w:hAnsi="Arial" w:cs="Arial"/>
        </w:rPr>
      </w:pPr>
      <w:r w:rsidRPr="005E6FE2">
        <w:rPr>
          <w:rFonts w:ascii="Arial" w:hAnsi="Arial" w:cs="Arial"/>
          <w:sz w:val="18"/>
          <w:szCs w:val="18"/>
        </w:rPr>
        <w:t>Record to be made of action taken and result decided.</w:t>
      </w:r>
    </w:p>
    <w:sectPr w:rsidR="002E26CE" w:rsidRPr="003005E3" w:rsidSect="003005E3">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D3F6" w14:textId="77777777" w:rsidR="004C64CB" w:rsidRDefault="005C570B">
      <w:pPr>
        <w:spacing w:after="0" w:line="240" w:lineRule="auto"/>
      </w:pPr>
      <w:r>
        <w:separator/>
      </w:r>
    </w:p>
  </w:endnote>
  <w:endnote w:type="continuationSeparator" w:id="0">
    <w:p w14:paraId="09F91047" w14:textId="77777777" w:rsidR="004C64CB" w:rsidRDefault="005C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Albert">
    <w:altName w:val="Calibri"/>
    <w:panose1 w:val="00000000000000000000"/>
    <w:charset w:val="00"/>
    <w:family w:val="modern"/>
    <w:notTrueType/>
    <w:pitch w:val="variable"/>
    <w:sig w:usb0="A000002F" w:usb1="5000204A"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551403"/>
      <w:docPartObj>
        <w:docPartGallery w:val="Page Numbers (Bottom of Page)"/>
        <w:docPartUnique/>
      </w:docPartObj>
    </w:sdtPr>
    <w:sdtEndPr>
      <w:rPr>
        <w:noProof/>
      </w:rPr>
    </w:sdtEndPr>
    <w:sdtContent>
      <w:p w14:paraId="7F597F00" w14:textId="5004CC4A" w:rsidR="00E26FFE" w:rsidRDefault="00CD4D51">
        <w:pPr>
          <w:pStyle w:val="Footer"/>
          <w:jc w:val="right"/>
        </w:pPr>
        <w:r>
          <w:fldChar w:fldCharType="begin"/>
        </w:r>
        <w:r>
          <w:instrText xml:space="preserve"> PAGE   \* MERGEFORMAT </w:instrText>
        </w:r>
        <w:r>
          <w:fldChar w:fldCharType="separate"/>
        </w:r>
        <w:r w:rsidR="00E65F12">
          <w:rPr>
            <w:noProof/>
          </w:rPr>
          <w:t>2</w:t>
        </w:r>
        <w:r>
          <w:rPr>
            <w:noProof/>
          </w:rPr>
          <w:fldChar w:fldCharType="end"/>
        </w:r>
      </w:p>
    </w:sdtContent>
  </w:sdt>
  <w:p w14:paraId="276A1AE3" w14:textId="77777777" w:rsidR="00E26FFE" w:rsidRDefault="00E26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9CF4" w14:textId="77777777" w:rsidR="004C64CB" w:rsidRDefault="005C570B">
      <w:pPr>
        <w:spacing w:after="0" w:line="240" w:lineRule="auto"/>
      </w:pPr>
      <w:r>
        <w:separator/>
      </w:r>
    </w:p>
  </w:footnote>
  <w:footnote w:type="continuationSeparator" w:id="0">
    <w:p w14:paraId="11AA575D" w14:textId="77777777" w:rsidR="004C64CB" w:rsidRDefault="005C5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9363E"/>
    <w:multiLevelType w:val="hybridMultilevel"/>
    <w:tmpl w:val="E23CC7DC"/>
    <w:lvl w:ilvl="0" w:tplc="08090017">
      <w:start w:val="2"/>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029C0"/>
    <w:multiLevelType w:val="hybridMultilevel"/>
    <w:tmpl w:val="F1BE8532"/>
    <w:lvl w:ilvl="0" w:tplc="01B24B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851E98"/>
    <w:multiLevelType w:val="hybridMultilevel"/>
    <w:tmpl w:val="55145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204C0"/>
    <w:multiLevelType w:val="hybridMultilevel"/>
    <w:tmpl w:val="F7ECB80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0B25912"/>
    <w:multiLevelType w:val="hybridMultilevel"/>
    <w:tmpl w:val="85407AE0"/>
    <w:lvl w:ilvl="0" w:tplc="189C88E0">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4F24A8"/>
    <w:multiLevelType w:val="hybridMultilevel"/>
    <w:tmpl w:val="51163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643F97"/>
    <w:multiLevelType w:val="hybridMultilevel"/>
    <w:tmpl w:val="6CC8C600"/>
    <w:lvl w:ilvl="0" w:tplc="0C2EA8B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BC14D9"/>
    <w:multiLevelType w:val="hybridMultilevel"/>
    <w:tmpl w:val="490846FE"/>
    <w:lvl w:ilvl="0" w:tplc="AB4ABB2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7175301">
    <w:abstractNumId w:val="2"/>
  </w:num>
  <w:num w:numId="2" w16cid:durableId="2105611891">
    <w:abstractNumId w:val="1"/>
  </w:num>
  <w:num w:numId="3" w16cid:durableId="1949389844">
    <w:abstractNumId w:val="6"/>
  </w:num>
  <w:num w:numId="4" w16cid:durableId="1231887141">
    <w:abstractNumId w:val="4"/>
  </w:num>
  <w:num w:numId="5" w16cid:durableId="1665546155">
    <w:abstractNumId w:val="7"/>
  </w:num>
  <w:num w:numId="6" w16cid:durableId="290551933">
    <w:abstractNumId w:val="3"/>
  </w:num>
  <w:num w:numId="7" w16cid:durableId="1823236753">
    <w:abstractNumId w:val="5"/>
  </w:num>
  <w:num w:numId="8" w16cid:durableId="199244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88"/>
    <w:rsid w:val="00017761"/>
    <w:rsid w:val="00094722"/>
    <w:rsid w:val="00102587"/>
    <w:rsid w:val="00107861"/>
    <w:rsid w:val="00204A52"/>
    <w:rsid w:val="00244BA8"/>
    <w:rsid w:val="002459D3"/>
    <w:rsid w:val="002B60F1"/>
    <w:rsid w:val="002E26CE"/>
    <w:rsid w:val="003005E3"/>
    <w:rsid w:val="003774EB"/>
    <w:rsid w:val="003B1A46"/>
    <w:rsid w:val="00400E6B"/>
    <w:rsid w:val="00447533"/>
    <w:rsid w:val="0046643B"/>
    <w:rsid w:val="004700D7"/>
    <w:rsid w:val="004710C3"/>
    <w:rsid w:val="004928CF"/>
    <w:rsid w:val="00497446"/>
    <w:rsid w:val="004A45AF"/>
    <w:rsid w:val="004C64CB"/>
    <w:rsid w:val="005004CE"/>
    <w:rsid w:val="005C570B"/>
    <w:rsid w:val="005E6FE2"/>
    <w:rsid w:val="0064792F"/>
    <w:rsid w:val="00672010"/>
    <w:rsid w:val="006B1239"/>
    <w:rsid w:val="006F579D"/>
    <w:rsid w:val="007943C7"/>
    <w:rsid w:val="00865748"/>
    <w:rsid w:val="00893DD0"/>
    <w:rsid w:val="00985C3C"/>
    <w:rsid w:val="009E50F1"/>
    <w:rsid w:val="00A50FA4"/>
    <w:rsid w:val="00B02A88"/>
    <w:rsid w:val="00B1083D"/>
    <w:rsid w:val="00B22033"/>
    <w:rsid w:val="00B64BE9"/>
    <w:rsid w:val="00CD043E"/>
    <w:rsid w:val="00CD148D"/>
    <w:rsid w:val="00CD4D51"/>
    <w:rsid w:val="00CE02DD"/>
    <w:rsid w:val="00D0264F"/>
    <w:rsid w:val="00E26FFE"/>
    <w:rsid w:val="00E65F12"/>
    <w:rsid w:val="00EC7AB8"/>
    <w:rsid w:val="00F04BBD"/>
    <w:rsid w:val="00F1739F"/>
    <w:rsid w:val="00F97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3656"/>
  <w15:chartTrackingRefBased/>
  <w15:docId w15:val="{7DEDE419-A564-4A21-BFC6-5914510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0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A88"/>
  </w:style>
  <w:style w:type="table" w:styleId="TableGrid">
    <w:name w:val="Table Grid"/>
    <w:basedOn w:val="TableNormal"/>
    <w:uiPriority w:val="39"/>
    <w:rsid w:val="00B02A88"/>
    <w:pPr>
      <w:spacing w:after="0" w:line="240" w:lineRule="auto"/>
    </w:pPr>
    <w:rPr>
      <w:rFonts w:ascii="FS Albert" w:hAnsi="FS Alber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05E3"/>
    <w:rPr>
      <w:color w:val="0563C1" w:themeColor="hyperlink"/>
      <w:u w:val="single"/>
    </w:rPr>
  </w:style>
  <w:style w:type="paragraph" w:styleId="ListParagraph">
    <w:name w:val="List Paragraph"/>
    <w:basedOn w:val="Normal"/>
    <w:uiPriority w:val="34"/>
    <w:qFormat/>
    <w:rsid w:val="00094722"/>
    <w:pPr>
      <w:ind w:left="720"/>
      <w:contextualSpacing/>
    </w:pPr>
  </w:style>
  <w:style w:type="character" w:styleId="UnresolvedMention">
    <w:name w:val="Unresolved Mention"/>
    <w:basedOn w:val="DefaultParagraphFont"/>
    <w:uiPriority w:val="99"/>
    <w:semiHidden/>
    <w:unhideWhenUsed/>
    <w:rsid w:val="00244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rke@middletemple.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4</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Robinson</dc:creator>
  <cp:keywords/>
  <dc:description/>
  <cp:lastModifiedBy>Sally Yorke</cp:lastModifiedBy>
  <cp:revision>28</cp:revision>
  <cp:lastPrinted>2023-10-31T14:58:00Z</cp:lastPrinted>
  <dcterms:created xsi:type="dcterms:W3CDTF">2020-07-17T14:00:00Z</dcterms:created>
  <dcterms:modified xsi:type="dcterms:W3CDTF">2024-02-13T16:59:00Z</dcterms:modified>
</cp:coreProperties>
</file>