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82EA9" w:rsidRPr="00ED3EF5" w14:paraId="0E8C14B1" w14:textId="77777777" w:rsidTr="00482EA9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17AC579" w14:textId="77777777" w:rsidR="00482EA9" w:rsidRPr="00ED3EF5" w:rsidRDefault="00482EA9" w:rsidP="00482EA9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val="en-GB" w:eastAsia="en-GB"/>
              </w:rPr>
              <w:drawing>
                <wp:inline distT="0" distB="0" distL="0" distR="0" wp14:anchorId="4B470CC1" wp14:editId="7FC12073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F6ADC5" w14:textId="77777777" w:rsidR="00482EA9" w:rsidRPr="00ED3EF5" w:rsidRDefault="00482EA9" w:rsidP="00482E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14:paraId="4B7506F4" w14:textId="001F507D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</w:t>
            </w:r>
          </w:p>
          <w:p w14:paraId="639894CE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14:paraId="6F919EB1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14:paraId="4081CFCE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14:paraId="4F0DF411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14:paraId="65590F08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A2A476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14:paraId="2F028B44" w14:textId="77777777" w:rsidR="00482EA9" w:rsidRPr="00ED3EF5" w:rsidRDefault="00482EA9" w:rsidP="00482EA9">
      <w:pPr>
        <w:rPr>
          <w:rFonts w:ascii="Arial" w:hAnsi="Arial" w:cs="Arial"/>
        </w:rPr>
      </w:pPr>
    </w:p>
    <w:p w14:paraId="0FA575B0" w14:textId="77777777" w:rsidR="00482EA9" w:rsidRPr="00B91205" w:rsidRDefault="00482EA9" w:rsidP="00482EA9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</w:pP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 xml:space="preserve">Major Scholarships: Bar Professional Training Course </w:t>
      </w:r>
      <w:r w:rsidR="002D59B8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20</w:t>
      </w:r>
      <w:r w:rsidR="00EF2DAD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20-21</w:t>
      </w:r>
    </w:p>
    <w:p w14:paraId="59A0AD70" w14:textId="77777777" w:rsidR="00E70A85" w:rsidRDefault="00E70A85" w:rsidP="00482EA9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  <w:lang w:val="en-GB"/>
        </w:rPr>
      </w:pPr>
    </w:p>
    <w:p w14:paraId="042A8CFD" w14:textId="777D4964" w:rsidR="00482EA9" w:rsidRPr="00C97AF7" w:rsidRDefault="00482EA9" w:rsidP="00482EA9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  <w:lang w:val="en-GB"/>
        </w:rPr>
      </w:pP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 xml:space="preserve">Information for </w:t>
      </w:r>
      <w:r w:rsidR="00754225">
        <w:rPr>
          <w:rFonts w:ascii="Book Antiqua" w:hAnsi="Book Antiqua" w:cs="Arial"/>
          <w:b/>
          <w:smallCaps/>
          <w:sz w:val="32"/>
          <w:szCs w:val="28"/>
          <w:lang w:val="en-GB"/>
        </w:rPr>
        <w:t xml:space="preserve">Non-Academic </w:t>
      </w: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>Referees</w:t>
      </w:r>
    </w:p>
    <w:p w14:paraId="6F6F7D94" w14:textId="77777777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14:paraId="23319566" w14:textId="77777777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Your reference is to support an application for a scholarship for the Bar Professional Training Course.  The applicant in whose support you are writing will in due course be interviewed by a panel of three senior members of the Inn (barristers and judges). </w:t>
      </w:r>
    </w:p>
    <w:p w14:paraId="403D1CA2" w14:textId="77777777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803DA2" w14:textId="77777777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In allocating a scholarship, the interviewing panel will look for the attributes which make a good barrister.  It would assist them if your reference could broadly follow the criteria which the Inn has in mind when awarding scholarships to prospective students.  They are: </w:t>
      </w:r>
    </w:p>
    <w:p w14:paraId="69C92DF7" w14:textId="77777777" w:rsidR="00482EA9" w:rsidRPr="00CE6222" w:rsidRDefault="00482EA9" w:rsidP="00482EA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65F54CD2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a) 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Intellectual ability: </w:t>
      </w:r>
    </w:p>
    <w:p w14:paraId="0E910A4E" w14:textId="77777777"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the ability to conduct legal research and give written advice, as demonstrated by performance in school and university examinations, the interview and, where appropriate, other experience;</w:t>
      </w:r>
    </w:p>
    <w:p w14:paraId="6D450908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0C7868AD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b)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Motivation to succeed at the Bar</w:t>
      </w:r>
      <w:r w:rsidRPr="00CE6222">
        <w:rPr>
          <w:rFonts w:ascii="Arial" w:hAnsi="Arial" w:cs="Arial"/>
          <w:sz w:val="22"/>
          <w:szCs w:val="22"/>
          <w:lang w:val="en-GB"/>
        </w:rPr>
        <w:t>:</w:t>
      </w:r>
    </w:p>
    <w:p w14:paraId="02547690" w14:textId="77777777"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knowledge of the profession and the Courts, and steps taken to acquire the personal </w:t>
      </w:r>
      <w:r>
        <w:rPr>
          <w:rFonts w:ascii="Arial" w:hAnsi="Arial" w:cs="Arial"/>
          <w:sz w:val="22"/>
          <w:szCs w:val="22"/>
          <w:lang w:val="en-GB"/>
        </w:rPr>
        <w:t xml:space="preserve">skills required of </w:t>
      </w:r>
      <w:r w:rsidRPr="00CE6222">
        <w:rPr>
          <w:rFonts w:ascii="Arial" w:hAnsi="Arial" w:cs="Arial"/>
          <w:sz w:val="22"/>
          <w:szCs w:val="22"/>
          <w:lang w:val="en-GB"/>
        </w:rPr>
        <w:t>a Barrister, will be taken into account;</w:t>
      </w:r>
    </w:p>
    <w:p w14:paraId="7D553140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484F5445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c)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Potential as an advocate</w:t>
      </w:r>
      <w:r w:rsidRPr="00CE6222">
        <w:rPr>
          <w:rFonts w:ascii="Arial" w:hAnsi="Arial" w:cs="Arial"/>
          <w:sz w:val="22"/>
          <w:szCs w:val="22"/>
          <w:lang w:val="en-GB"/>
        </w:rPr>
        <w:t>,</w:t>
      </w:r>
    </w:p>
    <w:p w14:paraId="2660BAC0" w14:textId="77777777"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both in oral and written skills;</w:t>
      </w:r>
    </w:p>
    <w:p w14:paraId="67E92FDD" w14:textId="77777777"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77DE2280" w14:textId="77777777"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d) 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Personal qualities:</w:t>
      </w:r>
    </w:p>
    <w:p w14:paraId="1FDE73F3" w14:textId="77777777"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those required by members of the Bar include self-reliance, independence, integrity, reliability, and the capacity to work effectively with clients, colleagues and chambers staff.</w:t>
      </w:r>
    </w:p>
    <w:p w14:paraId="3412F709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14:paraId="569BF23B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14:paraId="37A892BB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14:paraId="5911ECD8" w14:textId="2056E9A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Cs/>
          <w:sz w:val="22"/>
          <w:szCs w:val="22"/>
          <w:lang w:val="en-GB"/>
        </w:rPr>
        <w:t>Your reference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ideally be written on your letterhead (profe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ssional, where at all possible). It should be uploaded to a webpage </w:t>
      </w:r>
      <w:r w:rsidR="00E70A85">
        <w:rPr>
          <w:rFonts w:ascii="Arial" w:hAnsi="Arial" w:cs="Arial"/>
          <w:bCs/>
          <w:sz w:val="22"/>
          <w:szCs w:val="22"/>
          <w:lang w:val="en-GB"/>
        </w:rPr>
        <w:t>accessible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 via a link which will be sent to you by the applicant once they have submitted their application.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I would be grateful if your reference c</w:t>
      </w:r>
      <w:r w:rsidRPr="00CE6222">
        <w:rPr>
          <w:rFonts w:ascii="Arial" w:hAnsi="Arial" w:cs="Arial"/>
          <w:bCs/>
          <w:sz w:val="22"/>
          <w:szCs w:val="22"/>
          <w:lang w:val="en-GB"/>
        </w:rPr>
        <w:t>ould reach us by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4 pm on Friday </w:t>
      </w:r>
      <w:r w:rsidR="00754225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="002D59B8">
        <w:rPr>
          <w:rFonts w:ascii="Arial" w:hAnsi="Arial" w:cs="Arial"/>
          <w:b/>
          <w:bCs/>
          <w:sz w:val="22"/>
          <w:szCs w:val="22"/>
          <w:lang w:val="en-GB"/>
        </w:rPr>
        <w:t xml:space="preserve"> November 20</w:t>
      </w:r>
      <w:r w:rsidR="00754225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1FB7FD4D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7D3CD9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Please note that no award will be made unless a candidate supplies two references, of which yours is one.</w:t>
      </w:r>
    </w:p>
    <w:p w14:paraId="0F9454C9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14:paraId="4885518D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With thanks for your assistance,</w:t>
      </w:r>
    </w:p>
    <w:p w14:paraId="3D966058" w14:textId="77777777" w:rsidR="00482EA9" w:rsidRPr="00EF2DAD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14:paraId="4CFAECCE" w14:textId="77777777" w:rsidR="00482EA9" w:rsidRPr="00EF2DAD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F2DAD">
        <w:rPr>
          <w:rFonts w:ascii="Arial" w:hAnsi="Arial" w:cs="Arial"/>
          <w:bCs/>
          <w:sz w:val="22"/>
          <w:szCs w:val="22"/>
          <w:lang w:val="en-GB"/>
        </w:rPr>
        <w:t>Christa Richmond</w:t>
      </w:r>
    </w:p>
    <w:p w14:paraId="515B76B3" w14:textId="30665AE8" w:rsidR="00482EA9" w:rsidRPr="00EF2DAD" w:rsidRDefault="00482EA9" w:rsidP="00482EA9">
      <w:pPr>
        <w:jc w:val="both"/>
        <w:rPr>
          <w:rFonts w:ascii="Arial" w:hAnsi="Arial" w:cs="Arial"/>
          <w:sz w:val="22"/>
          <w:szCs w:val="22"/>
        </w:rPr>
      </w:pPr>
      <w:r w:rsidRPr="00EF2DAD">
        <w:rPr>
          <w:rFonts w:ascii="Arial" w:hAnsi="Arial" w:cs="Arial"/>
          <w:bCs/>
          <w:sz w:val="22"/>
          <w:szCs w:val="22"/>
          <w:lang w:val="en-GB"/>
        </w:rPr>
        <w:t>Director of Education</w:t>
      </w:r>
      <w:bookmarkStart w:id="0" w:name="_GoBack"/>
      <w:bookmarkEnd w:id="0"/>
    </w:p>
    <w:p w14:paraId="3CE57F07" w14:textId="77777777" w:rsidR="00D44E4F" w:rsidRPr="00482EA9" w:rsidRDefault="00754225" w:rsidP="00482EA9">
      <w:pPr>
        <w:widowControl w:val="0"/>
        <w:spacing w:line="233" w:lineRule="auto"/>
        <w:rPr>
          <w:rFonts w:ascii="Arial" w:hAnsi="Arial" w:cs="Arial"/>
          <w:sz w:val="22"/>
          <w:szCs w:val="22"/>
          <w:lang w:val="en-GB"/>
        </w:rPr>
      </w:pPr>
    </w:p>
    <w:sectPr w:rsidR="00D44E4F" w:rsidRPr="0048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A9"/>
    <w:rsid w:val="000B545B"/>
    <w:rsid w:val="002D59B8"/>
    <w:rsid w:val="00482EA9"/>
    <w:rsid w:val="00754225"/>
    <w:rsid w:val="008F6848"/>
    <w:rsid w:val="009F2B80"/>
    <w:rsid w:val="00A01DFE"/>
    <w:rsid w:val="00D33CE6"/>
    <w:rsid w:val="00E70A85"/>
    <w:rsid w:val="00E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13CA"/>
  <w15:chartTrackingRefBased/>
  <w15:docId w15:val="{D8719630-D070-4B70-9718-F3B47E9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Madeleine Cirdei</cp:lastModifiedBy>
  <cp:revision>5</cp:revision>
  <dcterms:created xsi:type="dcterms:W3CDTF">2018-09-13T10:32:00Z</dcterms:created>
  <dcterms:modified xsi:type="dcterms:W3CDTF">2020-10-16T12:53:00Z</dcterms:modified>
</cp:coreProperties>
</file>