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A31B6" w14:textId="77777777" w:rsidR="00226223" w:rsidRPr="00226223" w:rsidRDefault="00226223" w:rsidP="00226223">
      <w:pPr>
        <w:rPr>
          <w:rFonts w:ascii="Arial" w:hAnsi="Arial" w:cs="Arial"/>
          <w:b/>
          <w:color w:val="85150E"/>
          <w:sz w:val="24"/>
        </w:rPr>
      </w:pPr>
      <w:r w:rsidRPr="00226223">
        <w:rPr>
          <w:rFonts w:ascii="Arial" w:hAnsi="Arial" w:cs="Arial"/>
          <w:b/>
          <w:color w:val="85150E"/>
          <w:sz w:val="24"/>
        </w:rPr>
        <w:t xml:space="preserve">Data Protection </w:t>
      </w:r>
    </w:p>
    <w:p w14:paraId="5931CC83" w14:textId="77777777" w:rsidR="00226223" w:rsidRPr="00226223" w:rsidRDefault="00226223" w:rsidP="00226223">
      <w:pPr>
        <w:rPr>
          <w:rFonts w:ascii="Arial" w:hAnsi="Arial" w:cs="Arial"/>
        </w:rPr>
      </w:pPr>
    </w:p>
    <w:p w14:paraId="7B623F4E" w14:textId="77777777" w:rsidR="00DF17C9" w:rsidRPr="00DF17C9" w:rsidRDefault="00DF17C9" w:rsidP="00DF17C9">
      <w:pPr>
        <w:jc w:val="both"/>
        <w:rPr>
          <w:rFonts w:ascii="Arial" w:hAnsi="Arial" w:cs="Arial"/>
          <w:sz w:val="20"/>
        </w:rPr>
      </w:pPr>
      <w:r w:rsidRPr="00DF17C9">
        <w:rPr>
          <w:rFonts w:ascii="Arial" w:hAnsi="Arial" w:cs="Arial"/>
          <w:sz w:val="20"/>
        </w:rPr>
        <w:t>The Honourable Society of the Middle Temple (the Inn) processes and stores personal information in accordance with the Data Protection Act 2018 and the Inn’s Data Protection Policy, which can be viewed here. The Inn’s Privacy Policy can be viewed here.</w:t>
      </w:r>
    </w:p>
    <w:p w14:paraId="03239078" w14:textId="77777777" w:rsidR="00DF17C9" w:rsidRPr="00DF17C9" w:rsidRDefault="00DF17C9" w:rsidP="00DF17C9">
      <w:pPr>
        <w:jc w:val="both"/>
        <w:rPr>
          <w:rFonts w:ascii="Arial" w:hAnsi="Arial" w:cs="Arial"/>
          <w:sz w:val="20"/>
        </w:rPr>
      </w:pPr>
    </w:p>
    <w:p w14:paraId="066A0C43" w14:textId="77777777" w:rsidR="00DF17C9" w:rsidRPr="00DF17C9" w:rsidRDefault="00DF17C9" w:rsidP="00DF17C9">
      <w:pPr>
        <w:jc w:val="both"/>
        <w:rPr>
          <w:rFonts w:ascii="Arial" w:hAnsi="Arial" w:cs="Arial"/>
          <w:sz w:val="20"/>
        </w:rPr>
      </w:pPr>
      <w:r w:rsidRPr="00DF17C9">
        <w:rPr>
          <w:rFonts w:ascii="Arial" w:hAnsi="Arial" w:cs="Arial"/>
          <w:sz w:val="20"/>
        </w:rPr>
        <w:t>By submitting your application for membership of the Inn, you are agreeing to the Inn storing and using your data to administer your membership, including to inform you about educational and membership services and events, to inform you about developments within or pertaining to the profession, for the management of committees you might become involved with, for the processing of financial transactions and maintaining accounts, for the management of enquiries and complaints, and to produce summary information for statistical, regulatory and audit purposes. The information that the Inn holds is mainly provided by yourself, but may also be collected from other sources such as references or information already in the public domain. The information will be held securely and will only be accessed by Inn staff with appropriate permissions. By submitting this form you are agreeing to this data being kept and used for the duration of your membership and that some of that information may be kept permanently by the Inn for historical purposes.</w:t>
      </w:r>
    </w:p>
    <w:p w14:paraId="2D651074" w14:textId="77777777" w:rsidR="00DF17C9" w:rsidRPr="00DF17C9" w:rsidRDefault="00DF17C9" w:rsidP="00DF17C9">
      <w:pPr>
        <w:jc w:val="both"/>
        <w:rPr>
          <w:rFonts w:ascii="Arial" w:hAnsi="Arial" w:cs="Arial"/>
          <w:sz w:val="20"/>
        </w:rPr>
      </w:pPr>
    </w:p>
    <w:p w14:paraId="1934FFC2" w14:textId="77777777" w:rsidR="00DF17C9" w:rsidRPr="00DF17C9" w:rsidRDefault="00DF17C9" w:rsidP="00DF17C9">
      <w:pPr>
        <w:jc w:val="both"/>
        <w:rPr>
          <w:rFonts w:ascii="Arial" w:hAnsi="Arial" w:cs="Arial"/>
          <w:sz w:val="20"/>
        </w:rPr>
      </w:pPr>
      <w:r w:rsidRPr="00DF17C9">
        <w:rPr>
          <w:rFonts w:ascii="Arial" w:hAnsi="Arial" w:cs="Arial"/>
          <w:sz w:val="20"/>
        </w:rPr>
        <w:t xml:space="preserve">You have a right to change or access your information at any time. </w:t>
      </w:r>
      <w:r w:rsidRPr="00DF17C9">
        <w:rPr>
          <w:rFonts w:ascii="Arial" w:hAnsi="Arial" w:cs="Arial"/>
          <w:b/>
          <w:sz w:val="20"/>
        </w:rPr>
        <w:t>It is your responsibility</w:t>
      </w:r>
      <w:r w:rsidRPr="00DF17C9">
        <w:rPr>
          <w:rFonts w:ascii="Arial" w:hAnsi="Arial" w:cs="Arial"/>
          <w:sz w:val="20"/>
        </w:rPr>
        <w:t xml:space="preserve"> to update this information or notify the Inn of any changes to your personal details so that the information that we hold on you is accurate and kept up to date.</w:t>
      </w:r>
    </w:p>
    <w:p w14:paraId="214486F7" w14:textId="77777777" w:rsidR="00DF17C9" w:rsidRPr="00DF17C9" w:rsidRDefault="00DF17C9" w:rsidP="00DF17C9">
      <w:pPr>
        <w:jc w:val="both"/>
        <w:rPr>
          <w:rFonts w:ascii="Arial" w:hAnsi="Arial" w:cs="Arial"/>
          <w:sz w:val="20"/>
        </w:rPr>
      </w:pPr>
    </w:p>
    <w:p w14:paraId="0E4C7F94" w14:textId="3B3B5E98" w:rsidR="00226223" w:rsidRDefault="00DF17C9" w:rsidP="00DF17C9">
      <w:pPr>
        <w:jc w:val="both"/>
        <w:rPr>
          <w:rFonts w:ascii="Arial" w:hAnsi="Arial" w:cs="Arial"/>
          <w:sz w:val="20"/>
        </w:rPr>
      </w:pPr>
      <w:r w:rsidRPr="00DF17C9">
        <w:rPr>
          <w:rFonts w:ascii="Arial" w:hAnsi="Arial" w:cs="Arial"/>
          <w:sz w:val="20"/>
        </w:rPr>
        <w:t xml:space="preserve">If you have any queries or want to see the personal data the Inn holds on you by making a Subject Access Request, please contact the Inn’s Data Protection officer at the following email address: </w:t>
      </w:r>
      <w:hyperlink r:id="rId7" w:history="1">
        <w:r w:rsidRPr="007443DB">
          <w:rPr>
            <w:rStyle w:val="Hyperlink"/>
            <w:rFonts w:ascii="Arial" w:hAnsi="Arial" w:cs="Arial"/>
            <w:sz w:val="20"/>
          </w:rPr>
          <w:t>Data.protection@middletemple.org.uk</w:t>
        </w:r>
      </w:hyperlink>
      <w:r>
        <w:rPr>
          <w:rFonts w:ascii="Arial" w:hAnsi="Arial" w:cs="Arial"/>
          <w:sz w:val="20"/>
        </w:rPr>
        <w:t xml:space="preserve"> </w:t>
      </w:r>
      <w:r w:rsidRPr="00DF17C9">
        <w:rPr>
          <w:rFonts w:ascii="Arial" w:hAnsi="Arial" w:cs="Arial"/>
          <w:sz w:val="20"/>
        </w:rPr>
        <w:t>or by writing to Data Protection Officer, The Honourable Society of the Middle Temple, Treasury Office, Ashley Building, Middle Temple Lane, London EC4Y 9BT.</w:t>
      </w:r>
    </w:p>
    <w:p w14:paraId="48816189" w14:textId="77777777" w:rsidR="00DF17C9" w:rsidRPr="002E61BA" w:rsidRDefault="00DF17C9" w:rsidP="00DF17C9">
      <w:pPr>
        <w:jc w:val="both"/>
        <w:rPr>
          <w:rFonts w:ascii="Arial" w:hAnsi="Arial" w:cs="Arial"/>
          <w:sz w:val="20"/>
        </w:rPr>
      </w:pPr>
    </w:p>
    <w:p w14:paraId="27C6F914" w14:textId="5CC13189" w:rsidR="00226223" w:rsidRDefault="00226223" w:rsidP="008902F2">
      <w:pPr>
        <w:jc w:val="both"/>
        <w:rPr>
          <w:rFonts w:ascii="Arial" w:hAnsi="Arial" w:cs="Arial"/>
          <w:i/>
          <w:sz w:val="20"/>
        </w:rPr>
      </w:pPr>
      <w:r w:rsidRPr="002E61BA">
        <w:rPr>
          <w:rFonts w:ascii="Arial" w:hAnsi="Arial" w:cs="Arial"/>
          <w:i/>
          <w:sz w:val="20"/>
        </w:rPr>
        <w:t>Third Parties</w:t>
      </w:r>
    </w:p>
    <w:p w14:paraId="7A964768" w14:textId="77777777" w:rsidR="00DF17C9" w:rsidRPr="002E61BA" w:rsidRDefault="00DF17C9" w:rsidP="008902F2">
      <w:pPr>
        <w:jc w:val="both"/>
        <w:rPr>
          <w:rFonts w:ascii="Arial" w:hAnsi="Arial" w:cs="Arial"/>
          <w:i/>
          <w:sz w:val="20"/>
        </w:rPr>
      </w:pPr>
    </w:p>
    <w:p w14:paraId="1EBC6017" w14:textId="77777777" w:rsidR="00DF17C9" w:rsidRPr="00DF17C9" w:rsidRDefault="00DF17C9" w:rsidP="00DF17C9">
      <w:pPr>
        <w:jc w:val="both"/>
        <w:rPr>
          <w:rFonts w:ascii="Arial" w:hAnsi="Arial" w:cs="Arial"/>
          <w:sz w:val="20"/>
        </w:rPr>
      </w:pPr>
      <w:r w:rsidRPr="00DF17C9">
        <w:rPr>
          <w:rFonts w:ascii="Arial" w:hAnsi="Arial" w:cs="Arial"/>
          <w:sz w:val="20"/>
        </w:rPr>
        <w:t>Your information will not be distributed to third parties unless it is anonymised, you give us explicit consent to do so, we are required to do so under a statutory or legal obligation, or are permitted to do so by the Data Protection Act. There are a small number of reasons where we may need to share some of your information with Third Parties for processes essential to managing your membership. In order to manage admission and scholarship applications, disciplinary proceedings, and Call to the Bar, we will need to share some of your basic information with the General Council of the Bar (also known as the Bar Council) and the other Inns of Court. For example, we will need to share your name and which Inn you have applied to/are a member of should your application for admission be unsuccessful or if you are found guilty of misconduct that results in your expulsion from the Middle Temple. This is to comply with Bar Standards Board regulation (Section B2, Rule rQ11) which states that applicants who are not approved for membership or who are expelled from an Inn of Court are not allowed to apply for re-entry into any Inn of Court for a time period of at least five years following the rejection or expulsion. We will also provide the Bar Council with some equality information, if provided, for statutory purposes.</w:t>
      </w:r>
    </w:p>
    <w:p w14:paraId="3BBF0CBA" w14:textId="77777777" w:rsidR="00DF17C9" w:rsidRPr="00DF17C9" w:rsidRDefault="00DF17C9" w:rsidP="00DF17C9">
      <w:pPr>
        <w:jc w:val="both"/>
        <w:rPr>
          <w:rFonts w:ascii="Arial" w:hAnsi="Arial" w:cs="Arial"/>
          <w:sz w:val="20"/>
        </w:rPr>
      </w:pPr>
    </w:p>
    <w:p w14:paraId="307F05D9" w14:textId="3772936A" w:rsidR="00226223" w:rsidRDefault="00DF17C9" w:rsidP="00DF17C9">
      <w:pPr>
        <w:jc w:val="both"/>
        <w:rPr>
          <w:rFonts w:ascii="Arial" w:hAnsi="Arial" w:cs="Arial"/>
          <w:sz w:val="20"/>
        </w:rPr>
      </w:pPr>
      <w:r w:rsidRPr="00DF17C9">
        <w:rPr>
          <w:rFonts w:ascii="Arial" w:hAnsi="Arial" w:cs="Arial"/>
          <w:sz w:val="20"/>
        </w:rPr>
        <w:t>By submitting this form you are consenting to us processing and, in some instances, sharing your information as detailed in this application form.</w:t>
      </w:r>
    </w:p>
    <w:p w14:paraId="418E2A8A" w14:textId="77777777" w:rsidR="00DF17C9" w:rsidRPr="002E61BA" w:rsidRDefault="00DF17C9" w:rsidP="00DF17C9">
      <w:pPr>
        <w:jc w:val="both"/>
        <w:rPr>
          <w:rFonts w:ascii="Arial" w:hAnsi="Arial" w:cs="Arial"/>
          <w:sz w:val="20"/>
        </w:rPr>
      </w:pPr>
    </w:p>
    <w:p w14:paraId="1410129A" w14:textId="723E5D89" w:rsidR="00226223" w:rsidRDefault="00226223" w:rsidP="008902F2">
      <w:pPr>
        <w:jc w:val="both"/>
        <w:rPr>
          <w:rFonts w:ascii="Arial" w:hAnsi="Arial" w:cs="Arial"/>
          <w:i/>
          <w:sz w:val="20"/>
        </w:rPr>
      </w:pPr>
      <w:r w:rsidRPr="002E61BA">
        <w:rPr>
          <w:rFonts w:ascii="Arial" w:hAnsi="Arial" w:cs="Arial"/>
          <w:i/>
          <w:sz w:val="20"/>
        </w:rPr>
        <w:t>Photographs at events</w:t>
      </w:r>
    </w:p>
    <w:p w14:paraId="5D973B3E" w14:textId="77777777" w:rsidR="00DF17C9" w:rsidRPr="002E61BA" w:rsidRDefault="00DF17C9" w:rsidP="008902F2">
      <w:pPr>
        <w:jc w:val="both"/>
        <w:rPr>
          <w:rFonts w:ascii="Arial" w:hAnsi="Arial" w:cs="Arial"/>
          <w:i/>
          <w:sz w:val="20"/>
        </w:rPr>
      </w:pPr>
    </w:p>
    <w:p w14:paraId="54577958" w14:textId="66EFD42C" w:rsidR="00226223" w:rsidRDefault="00DF17C9" w:rsidP="008902F2">
      <w:pPr>
        <w:jc w:val="both"/>
        <w:rPr>
          <w:rFonts w:ascii="Arial" w:hAnsi="Arial" w:cs="Arial"/>
          <w:sz w:val="20"/>
        </w:rPr>
      </w:pPr>
      <w:r w:rsidRPr="00DF17C9">
        <w:rPr>
          <w:rFonts w:ascii="Arial" w:hAnsi="Arial" w:cs="Arial"/>
          <w:sz w:val="20"/>
        </w:rPr>
        <w:t>Please be aware that photography, audio and video recording may take place at our events. These may be used for promotional purposes by the Inn, including in printed publications, on our website, and on our social media accounts. If you do not wish to have your photograph taken at events or to have images of you used, please contact the Data Protection Officer, using the contact details above, so that we can add this information to your member record. You will be given further opportunities to opt out of being photographed each time you book an event and also during events when photographs are being taken. We are unable to guarantee that you will not be included in the background of photographs that are being taken.</w:t>
      </w:r>
    </w:p>
    <w:p w14:paraId="19AB966B" w14:textId="77777777" w:rsidR="00DF17C9" w:rsidRPr="002E61BA" w:rsidRDefault="00DF17C9" w:rsidP="008902F2">
      <w:pPr>
        <w:jc w:val="both"/>
        <w:rPr>
          <w:rFonts w:ascii="Arial" w:hAnsi="Arial" w:cs="Arial"/>
          <w:sz w:val="20"/>
        </w:rPr>
      </w:pPr>
    </w:p>
    <w:p w14:paraId="3AD6FB49" w14:textId="77777777" w:rsidR="00226223" w:rsidRPr="002E61BA" w:rsidRDefault="00226223" w:rsidP="008902F2">
      <w:pPr>
        <w:jc w:val="both"/>
        <w:rPr>
          <w:rFonts w:ascii="Arial" w:hAnsi="Arial" w:cs="Arial"/>
          <w:sz w:val="20"/>
        </w:rPr>
      </w:pPr>
      <w:r w:rsidRPr="002E61BA">
        <w:rPr>
          <w:rFonts w:ascii="Arial" w:hAnsi="Arial" w:cs="Arial"/>
          <w:sz w:val="20"/>
        </w:rPr>
        <w:lastRenderedPageBreak/>
        <w:t xml:space="preserve">If you want to view the Inn’s Data Protection Policy, have any queries or want to see the personal data the Inn holds on you by making a Subject Access Request, please visit the Data Protection page on our website for information </w:t>
      </w:r>
      <w:hyperlink r:id="rId8" w:history="1">
        <w:r w:rsidRPr="002E61BA">
          <w:rPr>
            <w:rStyle w:val="Hyperlink"/>
            <w:rFonts w:ascii="Arial" w:hAnsi="Arial" w:cs="Arial"/>
            <w:sz w:val="20"/>
          </w:rPr>
          <w:t>http://www.middletemple.org.uk/about-us/data-protection</w:t>
        </w:r>
      </w:hyperlink>
      <w:r w:rsidRPr="002E61BA">
        <w:rPr>
          <w:rFonts w:ascii="Arial" w:hAnsi="Arial" w:cs="Arial"/>
          <w:sz w:val="20"/>
        </w:rPr>
        <w:t xml:space="preserve"> </w:t>
      </w:r>
    </w:p>
    <w:p w14:paraId="647302F3" w14:textId="77777777" w:rsidR="00226223" w:rsidRPr="002E61BA" w:rsidRDefault="00226223" w:rsidP="008902F2">
      <w:pPr>
        <w:jc w:val="both"/>
        <w:rPr>
          <w:rFonts w:ascii="Arial" w:hAnsi="Arial" w:cs="Arial"/>
          <w:sz w:val="20"/>
        </w:rPr>
      </w:pPr>
    </w:p>
    <w:p w14:paraId="4F0CD589" w14:textId="02CB04C4" w:rsidR="00063D4F" w:rsidRDefault="00DF17C9" w:rsidP="00DF17C9">
      <w:pPr>
        <w:tabs>
          <w:tab w:val="left" w:pos="567"/>
        </w:tabs>
        <w:ind w:left="567" w:hanging="567"/>
        <w:rPr>
          <w:rFonts w:ascii="Arial" w:hAnsi="Arial" w:cs="Arial"/>
          <w:b/>
        </w:rPr>
      </w:pPr>
      <w:sdt>
        <w:sdtPr>
          <w:rPr>
            <w:rFonts w:ascii="Arial" w:hAnsi="Arial" w:cs="Arial"/>
            <w:b/>
            <w:sz w:val="52"/>
          </w:rPr>
          <w:id w:val="-1270462710"/>
          <w14:checkbox>
            <w14:checked w14:val="0"/>
            <w14:checkedState w14:val="2612" w14:font="MS Gothic"/>
            <w14:uncheckedState w14:val="2610" w14:font="MS Gothic"/>
          </w14:checkbox>
        </w:sdtPr>
        <w:sdtContent>
          <w:r>
            <w:rPr>
              <w:rFonts w:ascii="MS Gothic" w:eastAsia="MS Gothic" w:hAnsi="MS Gothic" w:cs="Arial" w:hint="eastAsia"/>
              <w:b/>
              <w:sz w:val="52"/>
            </w:rPr>
            <w:t>☐</w:t>
          </w:r>
        </w:sdtContent>
      </w:sdt>
      <w:r>
        <w:rPr>
          <w:rFonts w:ascii="Arial" w:hAnsi="Arial" w:cs="Arial"/>
          <w:b/>
          <w:sz w:val="20"/>
        </w:rPr>
        <w:tab/>
      </w:r>
      <w:r w:rsidR="00226223" w:rsidRPr="00DF17C9">
        <w:rPr>
          <w:rFonts w:ascii="Arial" w:hAnsi="Arial" w:cs="Arial"/>
          <w:b/>
        </w:rPr>
        <w:t xml:space="preserve">Please </w:t>
      </w:r>
      <w:r w:rsidRPr="00DF17C9">
        <w:rPr>
          <w:rFonts w:ascii="Arial" w:hAnsi="Arial" w:cs="Arial"/>
          <w:b/>
        </w:rPr>
        <w:t>check box</w:t>
      </w:r>
      <w:r w:rsidR="00226223" w:rsidRPr="00DF17C9">
        <w:rPr>
          <w:rFonts w:ascii="Arial" w:hAnsi="Arial" w:cs="Arial"/>
          <w:b/>
        </w:rPr>
        <w:t xml:space="preserve"> to acknowledge that you have read the above information and understand how the Inn will process and s</w:t>
      </w:r>
      <w:r w:rsidR="008902F2" w:rsidRPr="00DF17C9">
        <w:rPr>
          <w:rFonts w:ascii="Arial" w:hAnsi="Arial" w:cs="Arial"/>
          <w:b/>
        </w:rPr>
        <w:t>tore your personal information.</w:t>
      </w:r>
    </w:p>
    <w:p w14:paraId="4182766B" w14:textId="77777777" w:rsidR="00DF17C9" w:rsidRDefault="00DF17C9" w:rsidP="00DF17C9">
      <w:pPr>
        <w:tabs>
          <w:tab w:val="left" w:pos="567"/>
        </w:tabs>
        <w:ind w:left="567" w:hanging="567"/>
        <w:rPr>
          <w:rFonts w:ascii="Arial" w:hAnsi="Arial" w:cs="Arial"/>
          <w:b/>
        </w:rPr>
      </w:pPr>
    </w:p>
    <w:p w14:paraId="45F47144" w14:textId="002AB154" w:rsidR="00DF17C9" w:rsidRDefault="00DF17C9" w:rsidP="00DF17C9">
      <w:pPr>
        <w:tabs>
          <w:tab w:val="left" w:pos="567"/>
        </w:tabs>
        <w:ind w:left="567" w:hanging="567"/>
        <w:rPr>
          <w:rFonts w:ascii="Arial" w:hAnsi="Arial" w:cs="Arial"/>
          <w:b/>
        </w:rPr>
      </w:pPr>
    </w:p>
    <w:p w14:paraId="67005BC0" w14:textId="77777777" w:rsidR="00DF17C9" w:rsidRPr="00F47D0E" w:rsidRDefault="00DF17C9" w:rsidP="00DF17C9">
      <w:pPr>
        <w:pStyle w:val="Footer"/>
        <w:rPr>
          <w:b/>
          <w:sz w:val="20"/>
        </w:rPr>
      </w:pPr>
      <w:r w:rsidRPr="00F47D0E">
        <w:rPr>
          <w:b/>
          <w:sz w:val="20"/>
        </w:rPr>
        <w:t xml:space="preserve">Name: </w:t>
      </w:r>
      <w:r w:rsidRPr="00F47D0E">
        <w:rPr>
          <w:sz w:val="20"/>
        </w:rPr>
        <w:t xml:space="preserve"> _________________________</w:t>
      </w:r>
      <w:r w:rsidRPr="00F47D0E">
        <w:rPr>
          <w:sz w:val="20"/>
        </w:rPr>
        <w:tab/>
      </w:r>
      <w:r w:rsidRPr="00F47D0E">
        <w:rPr>
          <w:b/>
          <w:sz w:val="20"/>
        </w:rPr>
        <w:t xml:space="preserve">                Date:  </w:t>
      </w:r>
      <w:r w:rsidRPr="00F47D0E">
        <w:rPr>
          <w:sz w:val="20"/>
        </w:rPr>
        <w:t>________________</w:t>
      </w:r>
    </w:p>
    <w:p w14:paraId="13CCC030" w14:textId="77777777" w:rsidR="00DF17C9" w:rsidRPr="00F47D0E" w:rsidRDefault="00DF17C9" w:rsidP="00DF17C9">
      <w:pPr>
        <w:pStyle w:val="Footer"/>
        <w:rPr>
          <w:b/>
          <w:sz w:val="20"/>
        </w:rPr>
      </w:pPr>
    </w:p>
    <w:p w14:paraId="30F5ABA8" w14:textId="77777777" w:rsidR="00DF17C9" w:rsidRPr="00F47D0E" w:rsidRDefault="00DF17C9" w:rsidP="00DF17C9">
      <w:pPr>
        <w:pStyle w:val="Footer"/>
        <w:rPr>
          <w:b/>
          <w:sz w:val="20"/>
        </w:rPr>
      </w:pPr>
    </w:p>
    <w:p w14:paraId="5BC72B0A" w14:textId="77777777" w:rsidR="00DF17C9" w:rsidRPr="00F47D0E" w:rsidRDefault="00DF17C9" w:rsidP="00DF17C9">
      <w:pPr>
        <w:pStyle w:val="Footer"/>
        <w:rPr>
          <w:b/>
          <w:sz w:val="20"/>
        </w:rPr>
      </w:pPr>
      <w:r w:rsidRPr="00F47D0E">
        <w:rPr>
          <w:b/>
          <w:sz w:val="20"/>
        </w:rPr>
        <w:t xml:space="preserve">Signature: </w:t>
      </w:r>
      <w:r w:rsidRPr="00F47D0E">
        <w:rPr>
          <w:sz w:val="20"/>
        </w:rPr>
        <w:t xml:space="preserve"> _____________________________________</w:t>
      </w:r>
    </w:p>
    <w:p w14:paraId="00E186E3" w14:textId="77777777" w:rsidR="00DF17C9" w:rsidRPr="008902F2" w:rsidRDefault="00DF17C9" w:rsidP="00DF17C9">
      <w:pPr>
        <w:tabs>
          <w:tab w:val="left" w:pos="567"/>
        </w:tabs>
        <w:ind w:left="567" w:hanging="567"/>
        <w:rPr>
          <w:rFonts w:ascii="Arial" w:hAnsi="Arial" w:cs="Arial"/>
          <w:b/>
          <w:sz w:val="20"/>
        </w:rPr>
        <w:sectPr w:rsidR="00DF17C9" w:rsidRPr="008902F2" w:rsidSect="002E61BA">
          <w:headerReference w:type="default" r:id="rId9"/>
          <w:pgSz w:w="11906" w:h="16838"/>
          <w:pgMar w:top="1134" w:right="1440" w:bottom="1134" w:left="1440" w:header="709" w:footer="907" w:gutter="0"/>
          <w:cols w:space="708"/>
          <w:docGrid w:linePitch="360"/>
        </w:sectPr>
      </w:pPr>
    </w:p>
    <w:p w14:paraId="6E370B2C" w14:textId="7A6C41AD" w:rsidR="00103E81" w:rsidRPr="00C212D5" w:rsidRDefault="00103E81" w:rsidP="00103E81">
      <w:pPr>
        <w:rPr>
          <w:rFonts w:ascii="Arial" w:hAnsi="Arial" w:cs="Arial"/>
          <w:b/>
          <w:color w:val="85150E"/>
          <w:sz w:val="24"/>
          <w:szCs w:val="28"/>
        </w:rPr>
      </w:pPr>
      <w:r w:rsidRPr="00C212D5">
        <w:rPr>
          <w:rFonts w:ascii="Arial" w:hAnsi="Arial" w:cs="Arial"/>
          <w:b/>
          <w:color w:val="85150E"/>
          <w:sz w:val="24"/>
          <w:szCs w:val="28"/>
        </w:rPr>
        <w:lastRenderedPageBreak/>
        <w:t>Member Communication Preferences</w:t>
      </w:r>
    </w:p>
    <w:p w14:paraId="53A76C2C" w14:textId="77777777" w:rsidR="00DD50D0" w:rsidRPr="008902F2" w:rsidRDefault="00DD50D0" w:rsidP="00DD50D0">
      <w:pPr>
        <w:rPr>
          <w:sz w:val="10"/>
        </w:rPr>
      </w:pPr>
    </w:p>
    <w:p w14:paraId="60840D40" w14:textId="7B8C9722" w:rsidR="00DD50D0" w:rsidRPr="00C212D5" w:rsidRDefault="004D5A6E" w:rsidP="008902F2">
      <w:pPr>
        <w:jc w:val="both"/>
        <w:rPr>
          <w:rFonts w:ascii="Arial" w:hAnsi="Arial" w:cs="Arial"/>
          <w:sz w:val="18"/>
        </w:rPr>
      </w:pPr>
      <w:r w:rsidRPr="00C212D5">
        <w:rPr>
          <w:rFonts w:ascii="Arial" w:hAnsi="Arial" w:cs="Arial"/>
          <w:sz w:val="18"/>
        </w:rPr>
        <w:t xml:space="preserve">The Inn </w:t>
      </w:r>
      <w:r w:rsidR="00C37011" w:rsidRPr="00C212D5">
        <w:rPr>
          <w:rFonts w:ascii="Arial" w:hAnsi="Arial" w:cs="Arial"/>
          <w:sz w:val="18"/>
        </w:rPr>
        <w:t xml:space="preserve">would like to </w:t>
      </w:r>
      <w:r w:rsidR="00DD50D0" w:rsidRPr="00C212D5">
        <w:rPr>
          <w:rFonts w:ascii="Arial" w:hAnsi="Arial" w:cs="Arial"/>
          <w:sz w:val="18"/>
        </w:rPr>
        <w:t xml:space="preserve">make sure that </w:t>
      </w:r>
      <w:r w:rsidR="00BD0169" w:rsidRPr="00C212D5">
        <w:rPr>
          <w:rFonts w:ascii="Arial" w:hAnsi="Arial" w:cs="Arial"/>
          <w:sz w:val="18"/>
        </w:rPr>
        <w:t>it</w:t>
      </w:r>
      <w:r w:rsidR="00DD50D0" w:rsidRPr="00C212D5">
        <w:rPr>
          <w:rFonts w:ascii="Arial" w:hAnsi="Arial" w:cs="Arial"/>
          <w:sz w:val="18"/>
        </w:rPr>
        <w:t xml:space="preserve"> hold</w:t>
      </w:r>
      <w:r w:rsidR="00BD0169" w:rsidRPr="00C212D5">
        <w:rPr>
          <w:rFonts w:ascii="Arial" w:hAnsi="Arial" w:cs="Arial"/>
          <w:sz w:val="18"/>
        </w:rPr>
        <w:t>s</w:t>
      </w:r>
      <w:r w:rsidR="00DD50D0" w:rsidRPr="00C212D5">
        <w:rPr>
          <w:rFonts w:ascii="Arial" w:hAnsi="Arial" w:cs="Arial"/>
          <w:sz w:val="18"/>
        </w:rPr>
        <w:t xml:space="preserve"> up to date communication preferences for all of </w:t>
      </w:r>
      <w:r w:rsidR="00BD0169" w:rsidRPr="00C212D5">
        <w:rPr>
          <w:rFonts w:ascii="Arial" w:hAnsi="Arial" w:cs="Arial"/>
          <w:sz w:val="18"/>
        </w:rPr>
        <w:t xml:space="preserve">its </w:t>
      </w:r>
      <w:r w:rsidR="00DD50D0" w:rsidRPr="00C212D5">
        <w:rPr>
          <w:rFonts w:ascii="Arial" w:hAnsi="Arial" w:cs="Arial"/>
          <w:sz w:val="18"/>
        </w:rPr>
        <w:t>members</w:t>
      </w:r>
      <w:r w:rsidR="00C41822" w:rsidRPr="00C212D5">
        <w:rPr>
          <w:rFonts w:ascii="Arial" w:hAnsi="Arial" w:cs="Arial"/>
          <w:sz w:val="18"/>
        </w:rPr>
        <w:t xml:space="preserve"> in order to comply with the Data Protection Act 1998.</w:t>
      </w:r>
      <w:r w:rsidR="00DD50D0" w:rsidRPr="00C212D5">
        <w:rPr>
          <w:rFonts w:ascii="Arial" w:hAnsi="Arial" w:cs="Arial"/>
          <w:sz w:val="18"/>
        </w:rPr>
        <w:t xml:space="preserve"> </w:t>
      </w:r>
      <w:r w:rsidR="00DD50D0" w:rsidRPr="00C212D5">
        <w:rPr>
          <w:rFonts w:ascii="Arial" w:hAnsi="Arial" w:cs="Arial"/>
          <w:b/>
          <w:sz w:val="18"/>
        </w:rPr>
        <w:t xml:space="preserve">Please indicate </w:t>
      </w:r>
      <w:r w:rsidR="001376C5" w:rsidRPr="00C212D5">
        <w:rPr>
          <w:rFonts w:ascii="Arial" w:hAnsi="Arial" w:cs="Arial"/>
          <w:b/>
          <w:sz w:val="18"/>
        </w:rPr>
        <w:t xml:space="preserve">below </w:t>
      </w:r>
      <w:r w:rsidR="00DD50D0" w:rsidRPr="00C212D5">
        <w:rPr>
          <w:rFonts w:ascii="Arial" w:hAnsi="Arial" w:cs="Arial"/>
          <w:b/>
          <w:sz w:val="18"/>
        </w:rPr>
        <w:t xml:space="preserve">which </w:t>
      </w:r>
      <w:r w:rsidR="00BD0169" w:rsidRPr="00C212D5">
        <w:rPr>
          <w:rFonts w:ascii="Arial" w:hAnsi="Arial" w:cs="Arial"/>
          <w:b/>
          <w:sz w:val="18"/>
        </w:rPr>
        <w:t xml:space="preserve">types of </w:t>
      </w:r>
      <w:r w:rsidR="00DD50D0" w:rsidRPr="00C212D5">
        <w:rPr>
          <w:rFonts w:ascii="Arial" w:hAnsi="Arial" w:cs="Arial"/>
          <w:b/>
          <w:sz w:val="18"/>
        </w:rPr>
        <w:t>information you would like to receive from the Inn</w:t>
      </w:r>
      <w:r w:rsidR="00BD0169" w:rsidRPr="00C212D5">
        <w:rPr>
          <w:rFonts w:ascii="Arial" w:hAnsi="Arial" w:cs="Arial"/>
          <w:b/>
          <w:sz w:val="18"/>
        </w:rPr>
        <w:t>.</w:t>
      </w:r>
      <w:r w:rsidR="00103E81" w:rsidRPr="00C212D5">
        <w:rPr>
          <w:rFonts w:ascii="Arial" w:hAnsi="Arial" w:cs="Arial"/>
          <w:sz w:val="18"/>
        </w:rPr>
        <w:t xml:space="preserve"> This may be by email, post or telephone.</w:t>
      </w:r>
    </w:p>
    <w:p w14:paraId="172E5778" w14:textId="77777777" w:rsidR="00627F08" w:rsidRPr="008902F2" w:rsidRDefault="00627F08" w:rsidP="008902F2">
      <w:pPr>
        <w:jc w:val="both"/>
        <w:rPr>
          <w:rFonts w:ascii="Arial" w:hAnsi="Arial" w:cs="Arial"/>
          <w:sz w:val="10"/>
        </w:rPr>
      </w:pPr>
    </w:p>
    <w:p w14:paraId="593EDE82" w14:textId="7E3E8CB7" w:rsidR="00627F08" w:rsidRPr="00C212D5" w:rsidRDefault="00627F08" w:rsidP="008902F2">
      <w:pPr>
        <w:jc w:val="both"/>
        <w:rPr>
          <w:sz w:val="18"/>
        </w:rPr>
      </w:pPr>
      <w:r w:rsidRPr="00C212D5">
        <w:rPr>
          <w:rFonts w:ascii="Arial" w:hAnsi="Arial" w:cs="Arial"/>
          <w:sz w:val="18"/>
        </w:rPr>
        <w:t xml:space="preserve">You have the option to opt-out of any communication you sign up for at any time by </w:t>
      </w:r>
      <w:r w:rsidR="004676FE" w:rsidRPr="00C212D5">
        <w:rPr>
          <w:rFonts w:ascii="Arial" w:hAnsi="Arial" w:cs="Arial"/>
          <w:sz w:val="18"/>
        </w:rPr>
        <w:t xml:space="preserve">contacting </w:t>
      </w:r>
      <w:r w:rsidRPr="00C212D5">
        <w:rPr>
          <w:rFonts w:ascii="Arial" w:hAnsi="Arial" w:cs="Arial"/>
          <w:sz w:val="18"/>
        </w:rPr>
        <w:t>the Inn or by clicking opt-out links at the bottom of emails you receive. When our new online membership system is introduced later this year you will be able to manage your communication preferences through this.</w:t>
      </w:r>
    </w:p>
    <w:p w14:paraId="67DE6112" w14:textId="77777777" w:rsidR="00627F08" w:rsidRPr="00F47D0E" w:rsidRDefault="00627F08" w:rsidP="00BA48BB">
      <w:pPr>
        <w:jc w:val="both"/>
        <w:rPr>
          <w:rFonts w:ascii="Arial" w:hAnsi="Arial" w:cs="Arial"/>
          <w:sz w:val="4"/>
        </w:rPr>
      </w:pPr>
    </w:p>
    <w:p w14:paraId="416C096A" w14:textId="77777777" w:rsidR="00F47D0E" w:rsidRPr="00CA7348" w:rsidRDefault="00F47D0E" w:rsidP="00F47D0E">
      <w:pPr>
        <w:rPr>
          <w:rFonts w:ascii="Arial" w:hAnsi="Arial" w:cs="Arial"/>
          <w:sz w:val="10"/>
          <w:szCs w:val="20"/>
          <w:u w:val="single"/>
        </w:rPr>
      </w:pPr>
    </w:p>
    <w:p w14:paraId="3DB9E6B9" w14:textId="77777777" w:rsidR="00063D4F" w:rsidRDefault="00063D4F" w:rsidP="00BA48BB">
      <w:pPr>
        <w:jc w:val="both"/>
        <w:rPr>
          <w:rFonts w:ascii="Arial" w:hAnsi="Arial" w:cs="Arial"/>
          <w:sz w:val="10"/>
        </w:rPr>
        <w:sectPr w:rsidR="00063D4F" w:rsidSect="008902F2">
          <w:headerReference w:type="default" r:id="rId10"/>
          <w:footerReference w:type="default" r:id="rId11"/>
          <w:pgSz w:w="16838" w:h="11906" w:orient="landscape" w:code="9"/>
          <w:pgMar w:top="1134" w:right="851" w:bottom="851" w:left="851" w:header="709" w:footer="454" w:gutter="0"/>
          <w:cols w:space="708"/>
          <w:docGrid w:linePitch="360"/>
        </w:sectPr>
      </w:pPr>
    </w:p>
    <w:tbl>
      <w:tblPr>
        <w:tblStyle w:val="TableGrid"/>
        <w:tblW w:w="7514" w:type="dxa"/>
        <w:tblInd w:w="-284" w:type="dxa"/>
        <w:tblLayout w:type="fixed"/>
        <w:tblLook w:val="04A0" w:firstRow="1" w:lastRow="0" w:firstColumn="1" w:lastColumn="0" w:noHBand="0" w:noVBand="1"/>
      </w:tblPr>
      <w:tblGrid>
        <w:gridCol w:w="5813"/>
        <w:gridCol w:w="425"/>
        <w:gridCol w:w="425"/>
        <w:gridCol w:w="425"/>
        <w:gridCol w:w="426"/>
      </w:tblGrid>
      <w:tr w:rsidR="00063D4F" w14:paraId="16A8FB87" w14:textId="77777777" w:rsidTr="00294113">
        <w:trPr>
          <w:cantSplit/>
          <w:trHeight w:val="1134"/>
        </w:trPr>
        <w:tc>
          <w:tcPr>
            <w:tcW w:w="5813" w:type="dxa"/>
            <w:tcBorders>
              <w:top w:val="nil"/>
              <w:left w:val="nil"/>
            </w:tcBorders>
            <w:vAlign w:val="bottom"/>
          </w:tcPr>
          <w:p w14:paraId="278B0111" w14:textId="77777777" w:rsidR="00063D4F" w:rsidRPr="004721C1" w:rsidRDefault="00063D4F" w:rsidP="00987C08">
            <w:pPr>
              <w:rPr>
                <w:rFonts w:ascii="Arial" w:hAnsi="Arial" w:cs="Arial"/>
                <w:b/>
                <w:sz w:val="20"/>
                <w:szCs w:val="20"/>
                <w:u w:val="single"/>
              </w:rPr>
            </w:pPr>
            <w:r w:rsidRPr="004721C1">
              <w:rPr>
                <w:rFonts w:ascii="Arial" w:hAnsi="Arial" w:cs="Arial"/>
                <w:b/>
                <w:sz w:val="20"/>
                <w:szCs w:val="20"/>
                <w:u w:val="single"/>
              </w:rPr>
              <w:t>Events, news and getting involved with the Inn</w:t>
            </w:r>
          </w:p>
          <w:p w14:paraId="1AB4C005" w14:textId="77777777" w:rsidR="00063D4F" w:rsidRPr="00EE15FA" w:rsidRDefault="00063D4F" w:rsidP="00987C08">
            <w:pPr>
              <w:rPr>
                <w:rFonts w:ascii="Arial" w:hAnsi="Arial" w:cs="Arial"/>
                <w:sz w:val="20"/>
              </w:rPr>
            </w:pPr>
          </w:p>
        </w:tc>
        <w:tc>
          <w:tcPr>
            <w:tcW w:w="425" w:type="dxa"/>
            <w:textDirection w:val="btLr"/>
          </w:tcPr>
          <w:p w14:paraId="2337474D" w14:textId="77777777" w:rsidR="00063D4F" w:rsidRPr="00EE15FA" w:rsidRDefault="00063D4F" w:rsidP="00987C08">
            <w:pPr>
              <w:ind w:left="113" w:right="113"/>
              <w:jc w:val="both"/>
              <w:rPr>
                <w:rFonts w:ascii="Arial" w:hAnsi="Arial" w:cs="Arial"/>
                <w:b/>
                <w:sz w:val="18"/>
                <w:szCs w:val="20"/>
              </w:rPr>
            </w:pPr>
            <w:r>
              <w:rPr>
                <w:rFonts w:ascii="Arial" w:hAnsi="Arial" w:cs="Arial"/>
                <w:b/>
                <w:sz w:val="18"/>
                <w:szCs w:val="20"/>
              </w:rPr>
              <w:t>Email</w:t>
            </w:r>
          </w:p>
        </w:tc>
        <w:tc>
          <w:tcPr>
            <w:tcW w:w="425" w:type="dxa"/>
            <w:textDirection w:val="btLr"/>
          </w:tcPr>
          <w:p w14:paraId="1AB71364" w14:textId="77777777" w:rsidR="00063D4F" w:rsidRPr="00EE15FA" w:rsidRDefault="00063D4F" w:rsidP="00987C08">
            <w:pPr>
              <w:ind w:left="113" w:right="113"/>
              <w:jc w:val="both"/>
              <w:rPr>
                <w:rFonts w:ascii="Arial" w:hAnsi="Arial" w:cs="Arial"/>
                <w:b/>
                <w:sz w:val="18"/>
                <w:szCs w:val="20"/>
              </w:rPr>
            </w:pPr>
            <w:r>
              <w:rPr>
                <w:rFonts w:ascii="Arial" w:hAnsi="Arial" w:cs="Arial"/>
                <w:b/>
                <w:sz w:val="18"/>
                <w:szCs w:val="20"/>
              </w:rPr>
              <w:t>Post</w:t>
            </w:r>
          </w:p>
        </w:tc>
        <w:tc>
          <w:tcPr>
            <w:tcW w:w="425" w:type="dxa"/>
            <w:textDirection w:val="btLr"/>
          </w:tcPr>
          <w:p w14:paraId="7C6FA290" w14:textId="77777777" w:rsidR="00063D4F" w:rsidRDefault="00063D4F" w:rsidP="00987C08">
            <w:pPr>
              <w:ind w:left="113" w:right="113"/>
              <w:jc w:val="both"/>
              <w:rPr>
                <w:rFonts w:ascii="Arial" w:hAnsi="Arial" w:cs="Arial"/>
                <w:b/>
                <w:sz w:val="18"/>
                <w:szCs w:val="20"/>
              </w:rPr>
            </w:pPr>
            <w:r>
              <w:rPr>
                <w:rFonts w:ascii="Arial" w:hAnsi="Arial" w:cs="Arial"/>
                <w:b/>
                <w:sz w:val="18"/>
                <w:szCs w:val="20"/>
              </w:rPr>
              <w:t>Telephone</w:t>
            </w:r>
          </w:p>
        </w:tc>
        <w:tc>
          <w:tcPr>
            <w:tcW w:w="426" w:type="dxa"/>
            <w:textDirection w:val="btLr"/>
          </w:tcPr>
          <w:p w14:paraId="61BC7A34" w14:textId="77777777" w:rsidR="00063D4F" w:rsidRDefault="00063D4F" w:rsidP="00987C08">
            <w:pPr>
              <w:ind w:left="113" w:right="113"/>
              <w:jc w:val="both"/>
              <w:rPr>
                <w:rFonts w:ascii="Arial" w:hAnsi="Arial" w:cs="Arial"/>
                <w:b/>
                <w:sz w:val="18"/>
                <w:szCs w:val="20"/>
              </w:rPr>
            </w:pPr>
            <w:r>
              <w:rPr>
                <w:rFonts w:ascii="Arial" w:hAnsi="Arial" w:cs="Arial"/>
                <w:b/>
                <w:sz w:val="18"/>
                <w:szCs w:val="20"/>
              </w:rPr>
              <w:t>SMS</w:t>
            </w:r>
          </w:p>
        </w:tc>
      </w:tr>
      <w:tr w:rsidR="00063D4F" w14:paraId="266E6A99" w14:textId="77777777" w:rsidTr="00294113">
        <w:trPr>
          <w:trHeight w:val="241"/>
        </w:trPr>
        <w:tc>
          <w:tcPr>
            <w:tcW w:w="5813" w:type="dxa"/>
          </w:tcPr>
          <w:p w14:paraId="6BC62D54" w14:textId="77777777" w:rsidR="00063D4F" w:rsidRPr="00A113B9" w:rsidRDefault="00063D4F" w:rsidP="00987C08">
            <w:pPr>
              <w:jc w:val="both"/>
              <w:rPr>
                <w:rFonts w:ascii="Arial" w:hAnsi="Arial" w:cs="Arial"/>
                <w:sz w:val="18"/>
              </w:rPr>
            </w:pPr>
            <w:r w:rsidRPr="00A113B9">
              <w:rPr>
                <w:rFonts w:ascii="Arial" w:hAnsi="Arial" w:cs="Arial"/>
                <w:sz w:val="18"/>
              </w:rPr>
              <w:t>Information about events held at the Inn (e.g. the garden party, guest lectures, seminars, music night</w:t>
            </w:r>
            <w:r>
              <w:rPr>
                <w:rFonts w:ascii="Arial" w:hAnsi="Arial" w:cs="Arial"/>
                <w:sz w:val="18"/>
              </w:rPr>
              <w:t>s</w:t>
            </w:r>
            <w:r w:rsidRPr="00A113B9">
              <w:rPr>
                <w:rFonts w:ascii="Arial" w:hAnsi="Arial" w:cs="Arial"/>
                <w:sz w:val="18"/>
              </w:rPr>
              <w:t xml:space="preserve"> and CPD training sessions).</w:t>
            </w:r>
          </w:p>
        </w:tc>
        <w:tc>
          <w:tcPr>
            <w:tcW w:w="425" w:type="dxa"/>
          </w:tcPr>
          <w:p w14:paraId="2CC5CDB4" w14:textId="77777777" w:rsidR="00063D4F" w:rsidRDefault="00063D4F" w:rsidP="00987C08">
            <w:pPr>
              <w:jc w:val="both"/>
              <w:rPr>
                <w:rFonts w:ascii="Arial" w:hAnsi="Arial" w:cs="Arial"/>
                <w:sz w:val="20"/>
              </w:rPr>
            </w:pPr>
            <w:r w:rsidRPr="00EE15FA">
              <w:rPr>
                <w:rFonts w:ascii="Arial" w:hAnsi="Arial" w:cs="Arial"/>
                <w:sz w:val="32"/>
                <w:szCs w:val="20"/>
              </w:rPr>
              <w:t>□</w:t>
            </w:r>
          </w:p>
        </w:tc>
        <w:tc>
          <w:tcPr>
            <w:tcW w:w="425" w:type="dxa"/>
          </w:tcPr>
          <w:p w14:paraId="3B71324E" w14:textId="77777777" w:rsidR="00063D4F" w:rsidRDefault="00063D4F" w:rsidP="00987C08">
            <w:pPr>
              <w:jc w:val="both"/>
              <w:rPr>
                <w:rFonts w:ascii="Arial" w:hAnsi="Arial" w:cs="Arial"/>
                <w:sz w:val="20"/>
              </w:rPr>
            </w:pPr>
            <w:r w:rsidRPr="00EE15FA">
              <w:rPr>
                <w:rFonts w:ascii="Arial" w:hAnsi="Arial" w:cs="Arial"/>
                <w:sz w:val="32"/>
                <w:szCs w:val="20"/>
              </w:rPr>
              <w:t>□</w:t>
            </w:r>
          </w:p>
        </w:tc>
        <w:tc>
          <w:tcPr>
            <w:tcW w:w="425" w:type="dxa"/>
          </w:tcPr>
          <w:p w14:paraId="00A3B1DB" w14:textId="77777777" w:rsidR="00063D4F" w:rsidRPr="00EE15FA" w:rsidRDefault="00063D4F" w:rsidP="00987C08">
            <w:pPr>
              <w:jc w:val="both"/>
              <w:rPr>
                <w:rFonts w:ascii="Arial" w:hAnsi="Arial" w:cs="Arial"/>
                <w:b/>
                <w:sz w:val="18"/>
                <w:szCs w:val="20"/>
              </w:rPr>
            </w:pPr>
            <w:r w:rsidRPr="00EE15FA">
              <w:rPr>
                <w:rFonts w:ascii="Arial" w:hAnsi="Arial" w:cs="Arial"/>
                <w:sz w:val="32"/>
                <w:szCs w:val="20"/>
              </w:rPr>
              <w:t>□</w:t>
            </w:r>
          </w:p>
        </w:tc>
        <w:tc>
          <w:tcPr>
            <w:tcW w:w="426" w:type="dxa"/>
          </w:tcPr>
          <w:p w14:paraId="22EAD808" w14:textId="77777777" w:rsidR="00063D4F" w:rsidRPr="00EE15FA" w:rsidRDefault="00063D4F" w:rsidP="00987C08">
            <w:pPr>
              <w:jc w:val="both"/>
              <w:rPr>
                <w:rFonts w:ascii="Arial" w:hAnsi="Arial" w:cs="Arial"/>
                <w:b/>
                <w:sz w:val="18"/>
                <w:szCs w:val="20"/>
              </w:rPr>
            </w:pPr>
            <w:r w:rsidRPr="00EE15FA">
              <w:rPr>
                <w:rFonts w:ascii="Arial" w:hAnsi="Arial" w:cs="Arial"/>
                <w:sz w:val="32"/>
                <w:szCs w:val="20"/>
              </w:rPr>
              <w:t>□</w:t>
            </w:r>
          </w:p>
        </w:tc>
      </w:tr>
      <w:tr w:rsidR="00063D4F" w14:paraId="0E5AE74F" w14:textId="77777777" w:rsidTr="00294113">
        <w:trPr>
          <w:trHeight w:val="233"/>
        </w:trPr>
        <w:tc>
          <w:tcPr>
            <w:tcW w:w="5813" w:type="dxa"/>
          </w:tcPr>
          <w:p w14:paraId="0BD7AA26" w14:textId="08C5BABF" w:rsidR="00063D4F" w:rsidRPr="00A113B9" w:rsidRDefault="00063D4F" w:rsidP="00063D4F">
            <w:pPr>
              <w:jc w:val="both"/>
              <w:rPr>
                <w:rFonts w:ascii="Arial" w:hAnsi="Arial" w:cs="Arial"/>
                <w:sz w:val="18"/>
              </w:rPr>
            </w:pPr>
            <w:r w:rsidRPr="00A113B9">
              <w:rPr>
                <w:rFonts w:ascii="Arial" w:hAnsi="Arial" w:cs="Arial"/>
                <w:sz w:val="18"/>
              </w:rPr>
              <w:t>Information about the Inn’s events held on your Circuit(s)</w:t>
            </w:r>
            <w:r>
              <w:rPr>
                <w:rFonts w:ascii="Arial" w:hAnsi="Arial" w:cs="Arial"/>
                <w:sz w:val="18"/>
              </w:rPr>
              <w:t>.</w:t>
            </w:r>
          </w:p>
        </w:tc>
        <w:tc>
          <w:tcPr>
            <w:tcW w:w="425" w:type="dxa"/>
          </w:tcPr>
          <w:p w14:paraId="6BA732D1"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5" w:type="dxa"/>
          </w:tcPr>
          <w:p w14:paraId="085572EA"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5" w:type="dxa"/>
          </w:tcPr>
          <w:p w14:paraId="51263F91"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6" w:type="dxa"/>
          </w:tcPr>
          <w:p w14:paraId="43617F3C"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r>
      <w:tr w:rsidR="00063D4F" w14:paraId="0E1F4A51" w14:textId="77777777" w:rsidTr="00294113">
        <w:tc>
          <w:tcPr>
            <w:tcW w:w="5813" w:type="dxa"/>
          </w:tcPr>
          <w:p w14:paraId="50687241" w14:textId="77777777" w:rsidR="00063D4F" w:rsidRPr="00A113B9" w:rsidRDefault="00063D4F" w:rsidP="00987C08">
            <w:pPr>
              <w:jc w:val="both"/>
              <w:rPr>
                <w:rFonts w:ascii="Arial" w:hAnsi="Arial" w:cs="Arial"/>
                <w:sz w:val="18"/>
              </w:rPr>
            </w:pPr>
            <w:r w:rsidRPr="00A113B9">
              <w:rPr>
                <w:rFonts w:ascii="Arial" w:hAnsi="Arial" w:cs="Arial"/>
                <w:sz w:val="18"/>
              </w:rPr>
              <w:t>News and updates about the Inn and the profession; and occasional requests for member feedback about how the Inn serves its members.</w:t>
            </w:r>
          </w:p>
        </w:tc>
        <w:tc>
          <w:tcPr>
            <w:tcW w:w="425" w:type="dxa"/>
          </w:tcPr>
          <w:p w14:paraId="51F3F610"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5" w:type="dxa"/>
          </w:tcPr>
          <w:p w14:paraId="1733A479"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5" w:type="dxa"/>
          </w:tcPr>
          <w:p w14:paraId="33397592"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6" w:type="dxa"/>
          </w:tcPr>
          <w:p w14:paraId="3E60440C"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r>
      <w:tr w:rsidR="00063D4F" w14:paraId="197C26A2" w14:textId="77777777" w:rsidTr="00294113">
        <w:trPr>
          <w:trHeight w:val="220"/>
        </w:trPr>
        <w:tc>
          <w:tcPr>
            <w:tcW w:w="5813" w:type="dxa"/>
          </w:tcPr>
          <w:p w14:paraId="6172C39D" w14:textId="77777777" w:rsidR="00063D4F" w:rsidRPr="00A113B9" w:rsidRDefault="00063D4F" w:rsidP="00987C08">
            <w:pPr>
              <w:jc w:val="both"/>
              <w:rPr>
                <w:rFonts w:ascii="Arial" w:hAnsi="Arial" w:cs="Arial"/>
                <w:sz w:val="18"/>
              </w:rPr>
            </w:pPr>
            <w:r w:rsidRPr="00A113B9">
              <w:rPr>
                <w:rFonts w:ascii="Arial" w:hAnsi="Arial" w:cs="Arial"/>
                <w:sz w:val="18"/>
              </w:rPr>
              <w:t>Additional news and updates relevant to your Circuit(s)</w:t>
            </w:r>
            <w:r>
              <w:rPr>
                <w:rFonts w:ascii="Arial" w:hAnsi="Arial" w:cs="Arial"/>
                <w:sz w:val="18"/>
              </w:rPr>
              <w:t>.</w:t>
            </w:r>
          </w:p>
        </w:tc>
        <w:tc>
          <w:tcPr>
            <w:tcW w:w="425" w:type="dxa"/>
          </w:tcPr>
          <w:p w14:paraId="0AC7551A"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5" w:type="dxa"/>
          </w:tcPr>
          <w:p w14:paraId="1C186B9D"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5" w:type="dxa"/>
          </w:tcPr>
          <w:p w14:paraId="6FE51D1B"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6" w:type="dxa"/>
          </w:tcPr>
          <w:p w14:paraId="439A820E"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r>
      <w:tr w:rsidR="00063D4F" w14:paraId="5DC5EE6A" w14:textId="77777777" w:rsidTr="00294113">
        <w:tc>
          <w:tcPr>
            <w:tcW w:w="5813" w:type="dxa"/>
          </w:tcPr>
          <w:p w14:paraId="4AE2DCA2" w14:textId="77777777" w:rsidR="00063D4F" w:rsidRPr="00A113B9" w:rsidRDefault="00063D4F" w:rsidP="00987C08">
            <w:pPr>
              <w:jc w:val="both"/>
              <w:rPr>
                <w:rFonts w:ascii="Arial" w:hAnsi="Arial" w:cs="Arial"/>
                <w:sz w:val="18"/>
              </w:rPr>
            </w:pPr>
            <w:r w:rsidRPr="00A113B9">
              <w:rPr>
                <w:rFonts w:ascii="Arial" w:hAnsi="Arial" w:cs="Arial"/>
                <w:sz w:val="18"/>
              </w:rPr>
              <w:t>Information on how to get involved with the Inn, e.g. helping with interviews, providing training, joining committees.</w:t>
            </w:r>
          </w:p>
        </w:tc>
        <w:tc>
          <w:tcPr>
            <w:tcW w:w="425" w:type="dxa"/>
          </w:tcPr>
          <w:p w14:paraId="7C370D23"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5" w:type="dxa"/>
          </w:tcPr>
          <w:p w14:paraId="66FFF332"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5" w:type="dxa"/>
          </w:tcPr>
          <w:p w14:paraId="0421AC32"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c>
          <w:tcPr>
            <w:tcW w:w="426" w:type="dxa"/>
          </w:tcPr>
          <w:p w14:paraId="1AD7A447"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r>
    </w:tbl>
    <w:p w14:paraId="0D58424F" w14:textId="77777777" w:rsidR="00063D4F" w:rsidRPr="007768D5" w:rsidRDefault="00063D4F" w:rsidP="00063D4F">
      <w:pPr>
        <w:jc w:val="both"/>
        <w:rPr>
          <w:rFonts w:ascii="Arial" w:hAnsi="Arial" w:cs="Arial"/>
          <w:sz w:val="12"/>
        </w:rPr>
      </w:pPr>
    </w:p>
    <w:tbl>
      <w:tblPr>
        <w:tblStyle w:val="TableGrid"/>
        <w:tblW w:w="7514" w:type="dxa"/>
        <w:tblInd w:w="-284" w:type="dxa"/>
        <w:tblLayout w:type="fixed"/>
        <w:tblLook w:val="04A0" w:firstRow="1" w:lastRow="0" w:firstColumn="1" w:lastColumn="0" w:noHBand="0" w:noVBand="1"/>
      </w:tblPr>
      <w:tblGrid>
        <w:gridCol w:w="6663"/>
        <w:gridCol w:w="425"/>
        <w:gridCol w:w="426"/>
      </w:tblGrid>
      <w:tr w:rsidR="00063D4F" w14:paraId="0B927858" w14:textId="77777777" w:rsidTr="00294113">
        <w:trPr>
          <w:cantSplit/>
          <w:trHeight w:val="778"/>
        </w:trPr>
        <w:tc>
          <w:tcPr>
            <w:tcW w:w="6663" w:type="dxa"/>
            <w:tcBorders>
              <w:top w:val="nil"/>
              <w:left w:val="nil"/>
            </w:tcBorders>
            <w:vAlign w:val="bottom"/>
          </w:tcPr>
          <w:p w14:paraId="0DF49676" w14:textId="77777777" w:rsidR="00063D4F" w:rsidRDefault="00063D4F" w:rsidP="00987C08">
            <w:pPr>
              <w:rPr>
                <w:rFonts w:ascii="Arial" w:hAnsi="Arial" w:cs="Arial"/>
                <w:sz w:val="20"/>
              </w:rPr>
            </w:pPr>
            <w:r w:rsidRPr="00C91DE3">
              <w:rPr>
                <w:rFonts w:ascii="Arial" w:hAnsi="Arial" w:cs="Arial"/>
                <w:b/>
                <w:sz w:val="20"/>
                <w:u w:val="single"/>
              </w:rPr>
              <w:t>The Middle Templar</w:t>
            </w:r>
            <w:r w:rsidRPr="00EE15FA">
              <w:rPr>
                <w:rFonts w:ascii="Arial" w:hAnsi="Arial" w:cs="Arial"/>
                <w:sz w:val="20"/>
              </w:rPr>
              <w:t xml:space="preserve"> </w:t>
            </w:r>
          </w:p>
          <w:p w14:paraId="7B3CE476" w14:textId="77777777" w:rsidR="00063D4F" w:rsidRPr="00EE15FA" w:rsidRDefault="00063D4F" w:rsidP="00987C08">
            <w:pPr>
              <w:rPr>
                <w:rFonts w:ascii="Arial" w:hAnsi="Arial" w:cs="Arial"/>
                <w:sz w:val="20"/>
              </w:rPr>
            </w:pPr>
          </w:p>
        </w:tc>
        <w:tc>
          <w:tcPr>
            <w:tcW w:w="425" w:type="dxa"/>
            <w:textDirection w:val="btLr"/>
          </w:tcPr>
          <w:p w14:paraId="6A157A87" w14:textId="77777777" w:rsidR="00063D4F" w:rsidRPr="00EE15FA" w:rsidRDefault="00063D4F" w:rsidP="00987C08">
            <w:pPr>
              <w:ind w:left="113" w:right="113"/>
              <w:jc w:val="both"/>
              <w:rPr>
                <w:rFonts w:ascii="Arial" w:hAnsi="Arial" w:cs="Arial"/>
                <w:b/>
                <w:sz w:val="18"/>
                <w:szCs w:val="20"/>
              </w:rPr>
            </w:pPr>
            <w:r>
              <w:rPr>
                <w:rFonts w:ascii="Arial" w:hAnsi="Arial" w:cs="Arial"/>
                <w:b/>
                <w:sz w:val="18"/>
                <w:szCs w:val="20"/>
              </w:rPr>
              <w:t>Email</w:t>
            </w:r>
          </w:p>
        </w:tc>
        <w:tc>
          <w:tcPr>
            <w:tcW w:w="426" w:type="dxa"/>
            <w:textDirection w:val="btLr"/>
          </w:tcPr>
          <w:p w14:paraId="550A6A07" w14:textId="77777777" w:rsidR="00063D4F" w:rsidRPr="00EE15FA" w:rsidRDefault="00063D4F" w:rsidP="00987C08">
            <w:pPr>
              <w:ind w:left="113" w:right="113"/>
              <w:jc w:val="both"/>
              <w:rPr>
                <w:rFonts w:ascii="Arial" w:hAnsi="Arial" w:cs="Arial"/>
                <w:b/>
                <w:sz w:val="18"/>
                <w:szCs w:val="20"/>
              </w:rPr>
            </w:pPr>
            <w:r>
              <w:rPr>
                <w:rFonts w:ascii="Arial" w:hAnsi="Arial" w:cs="Arial"/>
                <w:b/>
                <w:sz w:val="18"/>
                <w:szCs w:val="20"/>
              </w:rPr>
              <w:t>Post</w:t>
            </w:r>
          </w:p>
        </w:tc>
      </w:tr>
      <w:tr w:rsidR="00063D4F" w14:paraId="6BEE264D" w14:textId="77777777" w:rsidTr="00294113">
        <w:trPr>
          <w:trHeight w:val="373"/>
        </w:trPr>
        <w:tc>
          <w:tcPr>
            <w:tcW w:w="6663" w:type="dxa"/>
          </w:tcPr>
          <w:p w14:paraId="0D1F8DBB" w14:textId="77777777" w:rsidR="00063D4F" w:rsidRPr="00A113B9" w:rsidRDefault="00063D4F" w:rsidP="00987C08">
            <w:pPr>
              <w:jc w:val="both"/>
              <w:rPr>
                <w:rFonts w:ascii="Arial" w:hAnsi="Arial" w:cs="Arial"/>
                <w:sz w:val="18"/>
              </w:rPr>
            </w:pPr>
            <w:r w:rsidRPr="00A113B9">
              <w:rPr>
                <w:rFonts w:ascii="Arial" w:hAnsi="Arial" w:cs="Arial"/>
                <w:sz w:val="18"/>
              </w:rPr>
              <w:t>The Middle Templar magazine, with information about the Inn, its members, events and articles on subjects of interest.</w:t>
            </w:r>
          </w:p>
        </w:tc>
        <w:tc>
          <w:tcPr>
            <w:tcW w:w="425" w:type="dxa"/>
          </w:tcPr>
          <w:p w14:paraId="0E8CF689" w14:textId="77777777" w:rsidR="00063D4F" w:rsidRDefault="00063D4F" w:rsidP="00987C08">
            <w:pPr>
              <w:jc w:val="both"/>
              <w:rPr>
                <w:rFonts w:ascii="Arial" w:hAnsi="Arial" w:cs="Arial"/>
                <w:sz w:val="20"/>
              </w:rPr>
            </w:pPr>
            <w:r w:rsidRPr="00EE15FA">
              <w:rPr>
                <w:rFonts w:ascii="Arial" w:hAnsi="Arial" w:cs="Arial"/>
                <w:sz w:val="32"/>
                <w:szCs w:val="20"/>
              </w:rPr>
              <w:t>□</w:t>
            </w:r>
          </w:p>
        </w:tc>
        <w:tc>
          <w:tcPr>
            <w:tcW w:w="426" w:type="dxa"/>
          </w:tcPr>
          <w:p w14:paraId="50DA90B4" w14:textId="77777777" w:rsidR="00063D4F" w:rsidRDefault="00063D4F" w:rsidP="00987C08">
            <w:pPr>
              <w:jc w:val="both"/>
              <w:rPr>
                <w:rFonts w:ascii="Arial" w:hAnsi="Arial" w:cs="Arial"/>
                <w:sz w:val="20"/>
              </w:rPr>
            </w:pPr>
            <w:r w:rsidRPr="00EE15FA">
              <w:rPr>
                <w:rFonts w:ascii="Arial" w:hAnsi="Arial" w:cs="Arial"/>
                <w:sz w:val="32"/>
                <w:szCs w:val="20"/>
              </w:rPr>
              <w:t>□</w:t>
            </w:r>
          </w:p>
        </w:tc>
      </w:tr>
    </w:tbl>
    <w:p w14:paraId="2A403ACE" w14:textId="77777777" w:rsidR="00063D4F" w:rsidRPr="004721C1" w:rsidRDefault="00063D4F" w:rsidP="00063D4F">
      <w:pPr>
        <w:jc w:val="both"/>
        <w:rPr>
          <w:rFonts w:ascii="Arial" w:hAnsi="Arial" w:cs="Arial"/>
          <w:sz w:val="12"/>
        </w:rPr>
      </w:pPr>
    </w:p>
    <w:tbl>
      <w:tblPr>
        <w:tblStyle w:val="TableGrid"/>
        <w:tblW w:w="7514" w:type="dxa"/>
        <w:tblInd w:w="-284" w:type="dxa"/>
        <w:tblLayout w:type="fixed"/>
        <w:tblLook w:val="04A0" w:firstRow="1" w:lastRow="0" w:firstColumn="1" w:lastColumn="0" w:noHBand="0" w:noVBand="1"/>
      </w:tblPr>
      <w:tblGrid>
        <w:gridCol w:w="6663"/>
        <w:gridCol w:w="425"/>
        <w:gridCol w:w="426"/>
      </w:tblGrid>
      <w:tr w:rsidR="00063D4F" w14:paraId="1DDBDA7E" w14:textId="77777777" w:rsidTr="00294113">
        <w:trPr>
          <w:cantSplit/>
          <w:trHeight w:val="741"/>
        </w:trPr>
        <w:tc>
          <w:tcPr>
            <w:tcW w:w="6663" w:type="dxa"/>
            <w:tcBorders>
              <w:top w:val="nil"/>
              <w:left w:val="nil"/>
            </w:tcBorders>
            <w:vAlign w:val="bottom"/>
          </w:tcPr>
          <w:p w14:paraId="7D1CBAC9" w14:textId="77777777" w:rsidR="00063D4F" w:rsidRDefault="00063D4F" w:rsidP="00987C08">
            <w:pPr>
              <w:rPr>
                <w:rFonts w:ascii="Arial" w:hAnsi="Arial" w:cs="Arial"/>
                <w:b/>
                <w:sz w:val="20"/>
                <w:u w:val="single"/>
              </w:rPr>
            </w:pPr>
            <w:r w:rsidRPr="00C91DE3">
              <w:rPr>
                <w:rFonts w:ascii="Arial" w:hAnsi="Arial" w:cs="Arial"/>
                <w:b/>
                <w:sz w:val="20"/>
                <w:u w:val="single"/>
              </w:rPr>
              <w:t>Estates communications</w:t>
            </w:r>
          </w:p>
          <w:p w14:paraId="5236BBF0" w14:textId="77777777" w:rsidR="00063D4F" w:rsidRPr="00EE15FA" w:rsidRDefault="00063D4F" w:rsidP="00987C08">
            <w:pPr>
              <w:rPr>
                <w:rFonts w:ascii="Arial" w:hAnsi="Arial" w:cs="Arial"/>
                <w:sz w:val="20"/>
              </w:rPr>
            </w:pPr>
          </w:p>
        </w:tc>
        <w:tc>
          <w:tcPr>
            <w:tcW w:w="425" w:type="dxa"/>
            <w:textDirection w:val="btLr"/>
          </w:tcPr>
          <w:p w14:paraId="18D4B70A" w14:textId="77777777" w:rsidR="00063D4F" w:rsidRPr="00EE15FA" w:rsidRDefault="00063D4F" w:rsidP="00987C08">
            <w:pPr>
              <w:ind w:left="113" w:right="113"/>
              <w:jc w:val="both"/>
              <w:rPr>
                <w:rFonts w:ascii="Arial" w:hAnsi="Arial" w:cs="Arial"/>
                <w:b/>
                <w:sz w:val="18"/>
                <w:szCs w:val="20"/>
              </w:rPr>
            </w:pPr>
            <w:r>
              <w:rPr>
                <w:rFonts w:ascii="Arial" w:hAnsi="Arial" w:cs="Arial"/>
                <w:b/>
                <w:sz w:val="18"/>
                <w:szCs w:val="20"/>
              </w:rPr>
              <w:t>Email</w:t>
            </w:r>
          </w:p>
        </w:tc>
        <w:tc>
          <w:tcPr>
            <w:tcW w:w="426" w:type="dxa"/>
            <w:textDirection w:val="btLr"/>
          </w:tcPr>
          <w:p w14:paraId="337EADBC" w14:textId="77777777" w:rsidR="00063D4F" w:rsidRPr="00EE15FA" w:rsidRDefault="00063D4F" w:rsidP="00987C08">
            <w:pPr>
              <w:ind w:left="113" w:right="113"/>
              <w:jc w:val="both"/>
              <w:rPr>
                <w:rFonts w:ascii="Arial" w:hAnsi="Arial" w:cs="Arial"/>
                <w:b/>
                <w:sz w:val="18"/>
                <w:szCs w:val="20"/>
              </w:rPr>
            </w:pPr>
            <w:r>
              <w:rPr>
                <w:rFonts w:ascii="Arial" w:hAnsi="Arial" w:cs="Arial"/>
                <w:b/>
                <w:sz w:val="18"/>
                <w:szCs w:val="20"/>
              </w:rPr>
              <w:t>Post</w:t>
            </w:r>
          </w:p>
        </w:tc>
      </w:tr>
      <w:tr w:rsidR="00063D4F" w14:paraId="1A886666" w14:textId="77777777" w:rsidTr="00294113">
        <w:trPr>
          <w:trHeight w:val="463"/>
        </w:trPr>
        <w:tc>
          <w:tcPr>
            <w:tcW w:w="6663" w:type="dxa"/>
          </w:tcPr>
          <w:p w14:paraId="1659DB68" w14:textId="77777777" w:rsidR="00063D4F" w:rsidRPr="004721C1" w:rsidRDefault="00063D4F" w:rsidP="00987C08">
            <w:pPr>
              <w:jc w:val="both"/>
              <w:rPr>
                <w:rFonts w:ascii="Arial" w:hAnsi="Arial" w:cs="Arial"/>
              </w:rPr>
            </w:pPr>
            <w:r w:rsidRPr="00A113B9">
              <w:rPr>
                <w:rFonts w:ascii="Arial" w:hAnsi="Arial" w:cs="Arial"/>
                <w:sz w:val="18"/>
              </w:rPr>
              <w:t>Information regarding premises to let. This may include residential, professional and commercial space including cellars, together with car, motorcycle and bicycle parking facilities.</w:t>
            </w:r>
          </w:p>
        </w:tc>
        <w:tc>
          <w:tcPr>
            <w:tcW w:w="425" w:type="dxa"/>
          </w:tcPr>
          <w:p w14:paraId="1042F123" w14:textId="77777777" w:rsidR="00063D4F" w:rsidRDefault="00063D4F" w:rsidP="00987C08">
            <w:pPr>
              <w:jc w:val="both"/>
              <w:rPr>
                <w:rFonts w:ascii="Arial" w:hAnsi="Arial" w:cs="Arial"/>
                <w:sz w:val="20"/>
              </w:rPr>
            </w:pPr>
            <w:r w:rsidRPr="00EE15FA">
              <w:rPr>
                <w:rFonts w:ascii="Arial" w:hAnsi="Arial" w:cs="Arial"/>
                <w:sz w:val="32"/>
                <w:szCs w:val="20"/>
              </w:rPr>
              <w:t>□</w:t>
            </w:r>
          </w:p>
        </w:tc>
        <w:tc>
          <w:tcPr>
            <w:tcW w:w="426" w:type="dxa"/>
          </w:tcPr>
          <w:p w14:paraId="732982B6" w14:textId="77777777" w:rsidR="00063D4F" w:rsidRDefault="00063D4F" w:rsidP="00987C08">
            <w:pPr>
              <w:jc w:val="both"/>
              <w:rPr>
                <w:rFonts w:ascii="Arial" w:hAnsi="Arial" w:cs="Arial"/>
                <w:sz w:val="20"/>
              </w:rPr>
            </w:pPr>
            <w:r w:rsidRPr="00EE15FA">
              <w:rPr>
                <w:rFonts w:ascii="Arial" w:hAnsi="Arial" w:cs="Arial"/>
                <w:sz w:val="32"/>
                <w:szCs w:val="20"/>
              </w:rPr>
              <w:t>□</w:t>
            </w:r>
          </w:p>
        </w:tc>
      </w:tr>
    </w:tbl>
    <w:p w14:paraId="7DCD0847" w14:textId="77777777" w:rsidR="00063D4F" w:rsidRDefault="00063D4F" w:rsidP="00063D4F">
      <w:pPr>
        <w:jc w:val="both"/>
        <w:rPr>
          <w:rFonts w:ascii="Arial" w:hAnsi="Arial" w:cs="Arial"/>
          <w:sz w:val="12"/>
        </w:rPr>
      </w:pPr>
    </w:p>
    <w:tbl>
      <w:tblPr>
        <w:tblStyle w:val="TableGrid"/>
        <w:tblW w:w="7514" w:type="dxa"/>
        <w:tblInd w:w="-284" w:type="dxa"/>
        <w:tblLayout w:type="fixed"/>
        <w:tblLook w:val="04A0" w:firstRow="1" w:lastRow="0" w:firstColumn="1" w:lastColumn="0" w:noHBand="0" w:noVBand="1"/>
      </w:tblPr>
      <w:tblGrid>
        <w:gridCol w:w="7088"/>
        <w:gridCol w:w="426"/>
      </w:tblGrid>
      <w:tr w:rsidR="00063D4F" w14:paraId="621D62A8" w14:textId="77777777" w:rsidTr="00283240">
        <w:trPr>
          <w:trHeight w:val="778"/>
        </w:trPr>
        <w:tc>
          <w:tcPr>
            <w:tcW w:w="7088" w:type="dxa"/>
            <w:tcBorders>
              <w:top w:val="nil"/>
              <w:left w:val="nil"/>
            </w:tcBorders>
            <w:vAlign w:val="bottom"/>
          </w:tcPr>
          <w:p w14:paraId="3DC398F5" w14:textId="77777777" w:rsidR="00063D4F" w:rsidRDefault="00063D4F" w:rsidP="00987C08">
            <w:pPr>
              <w:rPr>
                <w:rFonts w:ascii="Arial" w:hAnsi="Arial" w:cs="Arial"/>
                <w:b/>
                <w:sz w:val="20"/>
                <w:u w:val="single"/>
              </w:rPr>
            </w:pPr>
            <w:r w:rsidRPr="00C91DE3">
              <w:rPr>
                <w:rFonts w:ascii="Arial" w:hAnsi="Arial" w:cs="Arial"/>
                <w:b/>
                <w:sz w:val="20"/>
                <w:u w:val="single"/>
              </w:rPr>
              <w:t>Weekly Lunch Times</w:t>
            </w:r>
          </w:p>
          <w:p w14:paraId="13CFD0F0" w14:textId="77777777" w:rsidR="00063D4F" w:rsidRPr="00EE15FA" w:rsidRDefault="00063D4F" w:rsidP="00987C08">
            <w:pPr>
              <w:rPr>
                <w:rFonts w:ascii="Arial" w:hAnsi="Arial" w:cs="Arial"/>
                <w:sz w:val="20"/>
              </w:rPr>
            </w:pPr>
          </w:p>
        </w:tc>
        <w:tc>
          <w:tcPr>
            <w:tcW w:w="426" w:type="dxa"/>
            <w:textDirection w:val="btLr"/>
          </w:tcPr>
          <w:p w14:paraId="268F4A2D" w14:textId="77777777" w:rsidR="00063D4F" w:rsidRPr="00EE15FA" w:rsidRDefault="00063D4F" w:rsidP="00987C08">
            <w:pPr>
              <w:ind w:left="113" w:right="113"/>
              <w:jc w:val="both"/>
              <w:rPr>
                <w:rFonts w:ascii="Arial" w:hAnsi="Arial" w:cs="Arial"/>
                <w:b/>
                <w:sz w:val="18"/>
                <w:szCs w:val="20"/>
              </w:rPr>
            </w:pPr>
            <w:r>
              <w:rPr>
                <w:rFonts w:ascii="Arial" w:hAnsi="Arial" w:cs="Arial"/>
                <w:b/>
                <w:sz w:val="18"/>
                <w:szCs w:val="20"/>
              </w:rPr>
              <w:t>Email</w:t>
            </w:r>
          </w:p>
        </w:tc>
      </w:tr>
      <w:tr w:rsidR="00063D4F" w14:paraId="322BBEDF" w14:textId="77777777" w:rsidTr="00283240">
        <w:trPr>
          <w:trHeight w:val="233"/>
        </w:trPr>
        <w:tc>
          <w:tcPr>
            <w:tcW w:w="7088" w:type="dxa"/>
          </w:tcPr>
          <w:p w14:paraId="1C5EBDB8" w14:textId="77777777" w:rsidR="00063D4F" w:rsidRPr="004721C1" w:rsidRDefault="00063D4F" w:rsidP="00987C08">
            <w:pPr>
              <w:rPr>
                <w:rFonts w:ascii="Arial" w:hAnsi="Arial" w:cs="Arial"/>
              </w:rPr>
            </w:pPr>
            <w:r w:rsidRPr="00A113B9">
              <w:rPr>
                <w:rFonts w:ascii="Arial" w:hAnsi="Arial" w:cs="Arial"/>
                <w:sz w:val="18"/>
              </w:rPr>
              <w:t>The weekly “Lunch Times” with information about menus in Hall.</w:t>
            </w:r>
          </w:p>
        </w:tc>
        <w:tc>
          <w:tcPr>
            <w:tcW w:w="426" w:type="dxa"/>
          </w:tcPr>
          <w:p w14:paraId="79A10AE4" w14:textId="77777777" w:rsidR="00063D4F" w:rsidRDefault="00063D4F" w:rsidP="00987C08">
            <w:pPr>
              <w:jc w:val="both"/>
              <w:rPr>
                <w:rFonts w:ascii="Arial" w:hAnsi="Arial" w:cs="Arial"/>
                <w:sz w:val="20"/>
              </w:rPr>
            </w:pPr>
            <w:r w:rsidRPr="00EE15FA">
              <w:rPr>
                <w:rFonts w:ascii="Arial" w:hAnsi="Arial" w:cs="Arial"/>
                <w:sz w:val="32"/>
                <w:szCs w:val="20"/>
              </w:rPr>
              <w:t>□</w:t>
            </w:r>
          </w:p>
        </w:tc>
        <w:bookmarkStart w:id="0" w:name="_GoBack"/>
        <w:bookmarkEnd w:id="0"/>
      </w:tr>
    </w:tbl>
    <w:p w14:paraId="36FFC195" w14:textId="77777777" w:rsidR="00873CB6" w:rsidRPr="00AF5013" w:rsidRDefault="00873CB6">
      <w:pPr>
        <w:rPr>
          <w:sz w:val="10"/>
        </w:rPr>
      </w:pPr>
    </w:p>
    <w:tbl>
      <w:tblPr>
        <w:tblStyle w:val="TableGrid"/>
        <w:tblW w:w="7797" w:type="dxa"/>
        <w:tblInd w:w="-284" w:type="dxa"/>
        <w:tblLayout w:type="fixed"/>
        <w:tblLook w:val="04A0" w:firstRow="1" w:lastRow="0" w:firstColumn="1" w:lastColumn="0" w:noHBand="0" w:noVBand="1"/>
      </w:tblPr>
      <w:tblGrid>
        <w:gridCol w:w="6096"/>
        <w:gridCol w:w="425"/>
        <w:gridCol w:w="426"/>
        <w:gridCol w:w="425"/>
        <w:gridCol w:w="425"/>
      </w:tblGrid>
      <w:tr w:rsidR="00294113" w14:paraId="49ECE841" w14:textId="77777777" w:rsidTr="00873CB6">
        <w:trPr>
          <w:cantSplit/>
          <w:trHeight w:val="1134"/>
        </w:trPr>
        <w:tc>
          <w:tcPr>
            <w:tcW w:w="6096" w:type="dxa"/>
            <w:tcBorders>
              <w:top w:val="nil"/>
              <w:left w:val="nil"/>
              <w:bottom w:val="single" w:sz="4" w:space="0" w:color="auto"/>
            </w:tcBorders>
            <w:vAlign w:val="bottom"/>
          </w:tcPr>
          <w:p w14:paraId="47990290" w14:textId="77777777" w:rsidR="00063D4F" w:rsidRDefault="00063D4F" w:rsidP="00987C08">
            <w:pPr>
              <w:rPr>
                <w:rFonts w:ascii="Arial" w:hAnsi="Arial" w:cs="Arial"/>
                <w:sz w:val="20"/>
              </w:rPr>
            </w:pPr>
            <w:r w:rsidRPr="00C91DE3">
              <w:rPr>
                <w:rFonts w:ascii="Arial" w:hAnsi="Arial" w:cs="Arial"/>
                <w:b/>
                <w:sz w:val="20"/>
                <w:u w:val="single"/>
              </w:rPr>
              <w:t>Scholarship Fund Appeal and Fundraising</w:t>
            </w:r>
            <w:r w:rsidRPr="00EE15FA">
              <w:rPr>
                <w:rFonts w:ascii="Arial" w:hAnsi="Arial" w:cs="Arial"/>
                <w:sz w:val="20"/>
              </w:rPr>
              <w:t xml:space="preserve"> </w:t>
            </w:r>
          </w:p>
          <w:p w14:paraId="54041A37" w14:textId="77777777" w:rsidR="00063D4F" w:rsidRPr="00EE15FA" w:rsidRDefault="00063D4F" w:rsidP="00987C08">
            <w:pPr>
              <w:rPr>
                <w:rFonts w:ascii="Arial" w:hAnsi="Arial" w:cs="Arial"/>
                <w:sz w:val="20"/>
              </w:rPr>
            </w:pPr>
          </w:p>
        </w:tc>
        <w:tc>
          <w:tcPr>
            <w:tcW w:w="425" w:type="dxa"/>
            <w:textDirection w:val="btLr"/>
          </w:tcPr>
          <w:p w14:paraId="3C6E89E5" w14:textId="77777777" w:rsidR="00063D4F" w:rsidRPr="00EE15FA" w:rsidRDefault="00063D4F" w:rsidP="00987C08">
            <w:pPr>
              <w:ind w:left="113" w:right="113"/>
              <w:jc w:val="both"/>
              <w:rPr>
                <w:rFonts w:ascii="Arial" w:hAnsi="Arial" w:cs="Arial"/>
                <w:b/>
                <w:sz w:val="18"/>
                <w:szCs w:val="20"/>
              </w:rPr>
            </w:pPr>
            <w:r>
              <w:rPr>
                <w:rFonts w:ascii="Arial" w:hAnsi="Arial" w:cs="Arial"/>
                <w:b/>
                <w:sz w:val="18"/>
                <w:szCs w:val="20"/>
              </w:rPr>
              <w:t>Email</w:t>
            </w:r>
          </w:p>
        </w:tc>
        <w:tc>
          <w:tcPr>
            <w:tcW w:w="426" w:type="dxa"/>
            <w:textDirection w:val="btLr"/>
          </w:tcPr>
          <w:p w14:paraId="77ACEED4" w14:textId="77777777" w:rsidR="00063D4F" w:rsidRPr="00EE15FA" w:rsidRDefault="00063D4F" w:rsidP="00987C08">
            <w:pPr>
              <w:ind w:left="113" w:right="113"/>
              <w:jc w:val="both"/>
              <w:rPr>
                <w:rFonts w:ascii="Arial" w:hAnsi="Arial" w:cs="Arial"/>
                <w:b/>
                <w:sz w:val="18"/>
                <w:szCs w:val="20"/>
              </w:rPr>
            </w:pPr>
            <w:r>
              <w:rPr>
                <w:rFonts w:ascii="Arial" w:hAnsi="Arial" w:cs="Arial"/>
                <w:b/>
                <w:sz w:val="18"/>
                <w:szCs w:val="20"/>
              </w:rPr>
              <w:t>Post</w:t>
            </w:r>
          </w:p>
        </w:tc>
        <w:tc>
          <w:tcPr>
            <w:tcW w:w="425" w:type="dxa"/>
            <w:textDirection w:val="btLr"/>
          </w:tcPr>
          <w:p w14:paraId="405336A6" w14:textId="77777777" w:rsidR="00063D4F" w:rsidRDefault="00063D4F" w:rsidP="00987C08">
            <w:pPr>
              <w:ind w:left="113" w:right="113"/>
              <w:jc w:val="both"/>
              <w:rPr>
                <w:rFonts w:ascii="Arial" w:hAnsi="Arial" w:cs="Arial"/>
                <w:b/>
                <w:sz w:val="18"/>
                <w:szCs w:val="20"/>
              </w:rPr>
            </w:pPr>
            <w:r>
              <w:rPr>
                <w:rFonts w:ascii="Arial" w:hAnsi="Arial" w:cs="Arial"/>
                <w:b/>
                <w:sz w:val="18"/>
                <w:szCs w:val="20"/>
              </w:rPr>
              <w:t>Telephone</w:t>
            </w:r>
          </w:p>
        </w:tc>
        <w:tc>
          <w:tcPr>
            <w:tcW w:w="425" w:type="dxa"/>
            <w:textDirection w:val="btLr"/>
          </w:tcPr>
          <w:p w14:paraId="53644D0E" w14:textId="77777777" w:rsidR="00063D4F" w:rsidRDefault="00063D4F" w:rsidP="00987C08">
            <w:pPr>
              <w:ind w:left="113" w:right="113"/>
              <w:jc w:val="both"/>
              <w:rPr>
                <w:rFonts w:ascii="Arial" w:hAnsi="Arial" w:cs="Arial"/>
                <w:b/>
                <w:sz w:val="18"/>
                <w:szCs w:val="20"/>
              </w:rPr>
            </w:pPr>
            <w:r>
              <w:rPr>
                <w:rFonts w:ascii="Arial" w:hAnsi="Arial" w:cs="Arial"/>
                <w:b/>
                <w:sz w:val="18"/>
                <w:szCs w:val="20"/>
              </w:rPr>
              <w:t>SMS</w:t>
            </w:r>
          </w:p>
        </w:tc>
      </w:tr>
      <w:tr w:rsidR="00294113" w14:paraId="61B82061" w14:textId="77777777" w:rsidTr="00873CB6">
        <w:trPr>
          <w:trHeight w:val="700"/>
        </w:trPr>
        <w:tc>
          <w:tcPr>
            <w:tcW w:w="6096" w:type="dxa"/>
            <w:tcBorders>
              <w:top w:val="single" w:sz="4" w:space="0" w:color="auto"/>
              <w:left w:val="single" w:sz="4" w:space="0" w:color="auto"/>
              <w:bottom w:val="single" w:sz="4" w:space="0" w:color="auto"/>
              <w:right w:val="single" w:sz="4" w:space="0" w:color="auto"/>
            </w:tcBorders>
          </w:tcPr>
          <w:p w14:paraId="2096DB1C" w14:textId="77777777" w:rsidR="00063D4F" w:rsidRPr="00A113B9" w:rsidRDefault="00063D4F" w:rsidP="00987C08">
            <w:pPr>
              <w:jc w:val="both"/>
              <w:rPr>
                <w:rFonts w:ascii="Arial" w:hAnsi="Arial" w:cs="Arial"/>
                <w:sz w:val="18"/>
              </w:rPr>
            </w:pPr>
            <w:r w:rsidRPr="00A113B9">
              <w:rPr>
                <w:rFonts w:ascii="Arial" w:hAnsi="Arial" w:cs="Arial"/>
                <w:sz w:val="18"/>
              </w:rPr>
              <w:t xml:space="preserve">Communications including information about the Scholarship Fund and about how to donate to it. </w:t>
            </w:r>
          </w:p>
          <w:p w14:paraId="56607E50" w14:textId="77777777" w:rsidR="00063D4F" w:rsidRPr="00A113B9" w:rsidRDefault="00063D4F" w:rsidP="00987C08">
            <w:pPr>
              <w:jc w:val="both"/>
              <w:rPr>
                <w:rFonts w:ascii="Arial" w:hAnsi="Arial" w:cs="Arial"/>
                <w:sz w:val="12"/>
              </w:rPr>
            </w:pPr>
          </w:p>
          <w:p w14:paraId="4EDAA54B" w14:textId="77777777" w:rsidR="00063D4F" w:rsidRPr="004721C1" w:rsidRDefault="00063D4F" w:rsidP="00987C08">
            <w:pPr>
              <w:jc w:val="both"/>
              <w:rPr>
                <w:rFonts w:cs="Arial"/>
              </w:rPr>
            </w:pPr>
            <w:r w:rsidRPr="00A113B9">
              <w:rPr>
                <w:rFonts w:ascii="Arial" w:hAnsi="Arial" w:cs="Arial"/>
                <w:sz w:val="18"/>
              </w:rPr>
              <w:t xml:space="preserve">The Middle Temple Scholarship Fund helps to ensure that funds are available to support those who are talented enough to succeed at the Bar are not deterred by the financial cost. All funds raised will be used for scholarships as well as contributing to an Endowment Fund. </w:t>
            </w:r>
          </w:p>
        </w:tc>
        <w:tc>
          <w:tcPr>
            <w:tcW w:w="425" w:type="dxa"/>
            <w:tcBorders>
              <w:left w:val="single" w:sz="4" w:space="0" w:color="auto"/>
            </w:tcBorders>
          </w:tcPr>
          <w:p w14:paraId="35040D1B" w14:textId="77777777" w:rsidR="00063D4F" w:rsidRDefault="00063D4F" w:rsidP="00987C08">
            <w:pPr>
              <w:jc w:val="both"/>
              <w:rPr>
                <w:rFonts w:ascii="Arial" w:hAnsi="Arial" w:cs="Arial"/>
                <w:sz w:val="20"/>
              </w:rPr>
            </w:pPr>
            <w:r w:rsidRPr="00EE15FA">
              <w:rPr>
                <w:rFonts w:ascii="Arial" w:hAnsi="Arial" w:cs="Arial"/>
                <w:sz w:val="32"/>
                <w:szCs w:val="20"/>
              </w:rPr>
              <w:t>□</w:t>
            </w:r>
          </w:p>
        </w:tc>
        <w:tc>
          <w:tcPr>
            <w:tcW w:w="426" w:type="dxa"/>
          </w:tcPr>
          <w:p w14:paraId="77779CFF" w14:textId="77777777" w:rsidR="00063D4F" w:rsidRDefault="00063D4F" w:rsidP="00987C08">
            <w:pPr>
              <w:jc w:val="both"/>
              <w:rPr>
                <w:rFonts w:ascii="Arial" w:hAnsi="Arial" w:cs="Arial"/>
                <w:sz w:val="20"/>
              </w:rPr>
            </w:pPr>
            <w:r w:rsidRPr="00EE15FA">
              <w:rPr>
                <w:rFonts w:ascii="Arial" w:hAnsi="Arial" w:cs="Arial"/>
                <w:sz w:val="32"/>
                <w:szCs w:val="20"/>
              </w:rPr>
              <w:t>□</w:t>
            </w:r>
          </w:p>
        </w:tc>
        <w:tc>
          <w:tcPr>
            <w:tcW w:w="425" w:type="dxa"/>
          </w:tcPr>
          <w:p w14:paraId="42CEDAD2" w14:textId="77777777" w:rsidR="00063D4F" w:rsidRPr="00EE15FA" w:rsidRDefault="00063D4F" w:rsidP="00987C08">
            <w:pPr>
              <w:jc w:val="both"/>
              <w:rPr>
                <w:rFonts w:ascii="Arial" w:hAnsi="Arial" w:cs="Arial"/>
                <w:b/>
                <w:sz w:val="18"/>
                <w:szCs w:val="20"/>
              </w:rPr>
            </w:pPr>
            <w:r w:rsidRPr="00EE15FA">
              <w:rPr>
                <w:rFonts w:ascii="Arial" w:hAnsi="Arial" w:cs="Arial"/>
                <w:sz w:val="32"/>
                <w:szCs w:val="20"/>
              </w:rPr>
              <w:t>□</w:t>
            </w:r>
          </w:p>
        </w:tc>
        <w:tc>
          <w:tcPr>
            <w:tcW w:w="425" w:type="dxa"/>
          </w:tcPr>
          <w:p w14:paraId="14AD919E" w14:textId="77777777" w:rsidR="00063D4F" w:rsidRPr="00EE15FA" w:rsidRDefault="00063D4F" w:rsidP="00987C08">
            <w:pPr>
              <w:jc w:val="both"/>
              <w:rPr>
                <w:rFonts w:ascii="Arial" w:hAnsi="Arial" w:cs="Arial"/>
                <w:b/>
                <w:sz w:val="18"/>
                <w:szCs w:val="20"/>
              </w:rPr>
            </w:pPr>
            <w:r w:rsidRPr="00EE15FA">
              <w:rPr>
                <w:rFonts w:ascii="Arial" w:hAnsi="Arial" w:cs="Arial"/>
                <w:sz w:val="32"/>
                <w:szCs w:val="20"/>
              </w:rPr>
              <w:t>□</w:t>
            </w:r>
          </w:p>
        </w:tc>
      </w:tr>
    </w:tbl>
    <w:p w14:paraId="6FBF1C1A" w14:textId="77777777" w:rsidR="00063D4F" w:rsidRPr="004721C1" w:rsidRDefault="00063D4F" w:rsidP="00063D4F">
      <w:pPr>
        <w:jc w:val="both"/>
        <w:rPr>
          <w:rFonts w:ascii="Arial" w:hAnsi="Arial" w:cs="Arial"/>
          <w:sz w:val="12"/>
        </w:rPr>
      </w:pPr>
    </w:p>
    <w:tbl>
      <w:tblPr>
        <w:tblStyle w:val="TableGrid"/>
        <w:tblW w:w="7797" w:type="dxa"/>
        <w:tblInd w:w="-284" w:type="dxa"/>
        <w:tblLayout w:type="fixed"/>
        <w:tblLook w:val="04A0" w:firstRow="1" w:lastRow="0" w:firstColumn="1" w:lastColumn="0" w:noHBand="0" w:noVBand="1"/>
      </w:tblPr>
      <w:tblGrid>
        <w:gridCol w:w="7372"/>
        <w:gridCol w:w="425"/>
      </w:tblGrid>
      <w:tr w:rsidR="00063D4F" w:rsidRPr="00EE15FA" w14:paraId="27DBDB46" w14:textId="77777777" w:rsidTr="00873CB6">
        <w:trPr>
          <w:trHeight w:val="720"/>
        </w:trPr>
        <w:tc>
          <w:tcPr>
            <w:tcW w:w="7372" w:type="dxa"/>
            <w:tcBorders>
              <w:top w:val="nil"/>
              <w:left w:val="nil"/>
            </w:tcBorders>
            <w:vAlign w:val="bottom"/>
          </w:tcPr>
          <w:p w14:paraId="11A5FCBF" w14:textId="77777777" w:rsidR="00063D4F" w:rsidRDefault="00063D4F" w:rsidP="00987C08">
            <w:pPr>
              <w:rPr>
                <w:rFonts w:ascii="Arial" w:hAnsi="Arial" w:cs="Arial"/>
                <w:b/>
                <w:sz w:val="20"/>
                <w:u w:val="single"/>
              </w:rPr>
            </w:pPr>
            <w:r w:rsidRPr="00C91DE3">
              <w:rPr>
                <w:rFonts w:ascii="Arial" w:hAnsi="Arial" w:cs="Arial"/>
                <w:b/>
                <w:sz w:val="20"/>
                <w:u w:val="single"/>
              </w:rPr>
              <w:t>Third party events and offers relevant to the profession</w:t>
            </w:r>
          </w:p>
          <w:p w14:paraId="27DDE30F" w14:textId="77777777" w:rsidR="00063D4F" w:rsidRPr="00EE15FA" w:rsidRDefault="00063D4F" w:rsidP="00987C08">
            <w:pPr>
              <w:rPr>
                <w:rFonts w:ascii="Arial" w:hAnsi="Arial" w:cs="Arial"/>
                <w:sz w:val="20"/>
              </w:rPr>
            </w:pPr>
          </w:p>
        </w:tc>
        <w:tc>
          <w:tcPr>
            <w:tcW w:w="425" w:type="dxa"/>
            <w:textDirection w:val="btLr"/>
          </w:tcPr>
          <w:p w14:paraId="065C8EB8" w14:textId="77777777" w:rsidR="00063D4F" w:rsidRPr="00EE15FA" w:rsidRDefault="00063D4F" w:rsidP="00987C08">
            <w:pPr>
              <w:ind w:left="113" w:right="113"/>
              <w:jc w:val="both"/>
              <w:rPr>
                <w:rFonts w:ascii="Arial" w:hAnsi="Arial" w:cs="Arial"/>
                <w:b/>
                <w:sz w:val="18"/>
                <w:szCs w:val="20"/>
              </w:rPr>
            </w:pPr>
            <w:r>
              <w:rPr>
                <w:rFonts w:ascii="Arial" w:hAnsi="Arial" w:cs="Arial"/>
                <w:b/>
                <w:sz w:val="18"/>
                <w:szCs w:val="20"/>
              </w:rPr>
              <w:t>Email</w:t>
            </w:r>
          </w:p>
        </w:tc>
      </w:tr>
      <w:tr w:rsidR="00063D4F" w14:paraId="2302365D" w14:textId="77777777" w:rsidTr="00873CB6">
        <w:trPr>
          <w:trHeight w:val="210"/>
        </w:trPr>
        <w:tc>
          <w:tcPr>
            <w:tcW w:w="7372" w:type="dxa"/>
          </w:tcPr>
          <w:p w14:paraId="3877C946" w14:textId="77777777" w:rsidR="00063D4F" w:rsidRPr="004721C1" w:rsidRDefault="00063D4F" w:rsidP="00987C08">
            <w:pPr>
              <w:rPr>
                <w:rFonts w:ascii="Arial" w:hAnsi="Arial" w:cs="Arial"/>
                <w:sz w:val="18"/>
              </w:rPr>
            </w:pPr>
            <w:r w:rsidRPr="00C91DE3">
              <w:rPr>
                <w:rFonts w:ascii="Arial" w:hAnsi="Arial" w:cs="Arial"/>
                <w:sz w:val="18"/>
              </w:rPr>
              <w:t>Information about Temple Church, including events at the Church.</w:t>
            </w:r>
          </w:p>
        </w:tc>
        <w:tc>
          <w:tcPr>
            <w:tcW w:w="425" w:type="dxa"/>
          </w:tcPr>
          <w:p w14:paraId="667148C9" w14:textId="77777777" w:rsidR="00063D4F" w:rsidRDefault="00063D4F" w:rsidP="00987C08">
            <w:pPr>
              <w:jc w:val="both"/>
              <w:rPr>
                <w:rFonts w:ascii="Arial" w:hAnsi="Arial" w:cs="Arial"/>
                <w:sz w:val="20"/>
              </w:rPr>
            </w:pPr>
            <w:r w:rsidRPr="00EE15FA">
              <w:rPr>
                <w:rFonts w:ascii="Arial" w:hAnsi="Arial" w:cs="Arial"/>
                <w:sz w:val="32"/>
                <w:szCs w:val="20"/>
              </w:rPr>
              <w:t>□</w:t>
            </w:r>
          </w:p>
        </w:tc>
      </w:tr>
      <w:tr w:rsidR="00063D4F" w14:paraId="46C5AA17" w14:textId="77777777" w:rsidTr="00873CB6">
        <w:trPr>
          <w:trHeight w:val="514"/>
        </w:trPr>
        <w:tc>
          <w:tcPr>
            <w:tcW w:w="7372" w:type="dxa"/>
          </w:tcPr>
          <w:p w14:paraId="26EC647B" w14:textId="77777777" w:rsidR="00063D4F" w:rsidRPr="00C91DE3" w:rsidRDefault="00063D4F" w:rsidP="00987C08">
            <w:pPr>
              <w:jc w:val="both"/>
              <w:rPr>
                <w:rFonts w:ascii="Arial" w:hAnsi="Arial" w:cs="Arial"/>
                <w:sz w:val="18"/>
              </w:rPr>
            </w:pPr>
            <w:r w:rsidRPr="00C91DE3">
              <w:rPr>
                <w:rFonts w:ascii="Arial" w:hAnsi="Arial" w:cs="Arial"/>
                <w:sz w:val="18"/>
              </w:rPr>
              <w:t>Information about other Bar-related events, including events and training at the other Inns of Court, Bar Council and Bar Council International events and Specialist Bar Association events.</w:t>
            </w:r>
          </w:p>
        </w:tc>
        <w:tc>
          <w:tcPr>
            <w:tcW w:w="425" w:type="dxa"/>
          </w:tcPr>
          <w:p w14:paraId="55D77C3A"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r>
      <w:tr w:rsidR="00063D4F" w14:paraId="304A6A0F" w14:textId="77777777" w:rsidTr="00873CB6">
        <w:trPr>
          <w:trHeight w:val="323"/>
        </w:trPr>
        <w:tc>
          <w:tcPr>
            <w:tcW w:w="7372" w:type="dxa"/>
          </w:tcPr>
          <w:p w14:paraId="281B1936" w14:textId="77777777" w:rsidR="00063D4F" w:rsidRPr="00C91DE3" w:rsidRDefault="00063D4F" w:rsidP="00987C08">
            <w:pPr>
              <w:jc w:val="both"/>
              <w:rPr>
                <w:rFonts w:ascii="Arial" w:hAnsi="Arial" w:cs="Arial"/>
                <w:sz w:val="18"/>
              </w:rPr>
            </w:pPr>
            <w:r w:rsidRPr="00C91DE3">
              <w:rPr>
                <w:rFonts w:ascii="Arial" w:hAnsi="Arial" w:cs="Arial"/>
                <w:sz w:val="18"/>
              </w:rPr>
              <w:t>Events and offers by other third parties who we deem to be relevant to the profession and of interest, including invitations to art fairs.</w:t>
            </w:r>
          </w:p>
        </w:tc>
        <w:tc>
          <w:tcPr>
            <w:tcW w:w="425" w:type="dxa"/>
          </w:tcPr>
          <w:p w14:paraId="32A2F2D3" w14:textId="77777777" w:rsidR="00063D4F" w:rsidRPr="00EE15FA" w:rsidRDefault="00063D4F" w:rsidP="00987C08">
            <w:pPr>
              <w:jc w:val="both"/>
              <w:rPr>
                <w:rFonts w:ascii="Arial" w:hAnsi="Arial" w:cs="Arial"/>
                <w:sz w:val="32"/>
                <w:szCs w:val="20"/>
              </w:rPr>
            </w:pPr>
            <w:r w:rsidRPr="00EE15FA">
              <w:rPr>
                <w:rFonts w:ascii="Arial" w:hAnsi="Arial" w:cs="Arial"/>
                <w:sz w:val="32"/>
                <w:szCs w:val="20"/>
              </w:rPr>
              <w:t>□</w:t>
            </w:r>
          </w:p>
        </w:tc>
      </w:tr>
    </w:tbl>
    <w:p w14:paraId="31D3A062" w14:textId="77777777" w:rsidR="00063D4F" w:rsidRPr="004721C1" w:rsidRDefault="00063D4F" w:rsidP="00063D4F">
      <w:pPr>
        <w:jc w:val="both"/>
        <w:rPr>
          <w:rFonts w:ascii="Arial" w:hAnsi="Arial" w:cs="Arial"/>
          <w:sz w:val="12"/>
        </w:rPr>
      </w:pPr>
    </w:p>
    <w:tbl>
      <w:tblPr>
        <w:tblStyle w:val="TableGrid"/>
        <w:tblW w:w="7797" w:type="dxa"/>
        <w:tblInd w:w="-284" w:type="dxa"/>
        <w:tblLayout w:type="fixed"/>
        <w:tblLook w:val="04A0" w:firstRow="1" w:lastRow="0" w:firstColumn="1" w:lastColumn="0" w:noHBand="0" w:noVBand="1"/>
      </w:tblPr>
      <w:tblGrid>
        <w:gridCol w:w="7372"/>
        <w:gridCol w:w="425"/>
      </w:tblGrid>
      <w:tr w:rsidR="00063D4F" w:rsidRPr="00EE15FA" w14:paraId="328A1134" w14:textId="77777777" w:rsidTr="00873CB6">
        <w:trPr>
          <w:trHeight w:val="736"/>
        </w:trPr>
        <w:tc>
          <w:tcPr>
            <w:tcW w:w="7372" w:type="dxa"/>
            <w:tcBorders>
              <w:top w:val="nil"/>
              <w:left w:val="nil"/>
            </w:tcBorders>
            <w:vAlign w:val="bottom"/>
          </w:tcPr>
          <w:p w14:paraId="1EBCAEC3" w14:textId="77777777" w:rsidR="00063D4F" w:rsidRDefault="00063D4F" w:rsidP="00987C08">
            <w:pPr>
              <w:rPr>
                <w:rFonts w:ascii="Arial" w:hAnsi="Arial" w:cs="Arial"/>
                <w:b/>
                <w:sz w:val="20"/>
                <w:u w:val="single"/>
              </w:rPr>
            </w:pPr>
            <w:r w:rsidRPr="00C91DE3">
              <w:rPr>
                <w:rFonts w:ascii="Arial" w:hAnsi="Arial" w:cs="Arial"/>
                <w:b/>
                <w:sz w:val="20"/>
                <w:u w:val="single"/>
              </w:rPr>
              <w:t>Middle Temple Young Barristers’ Association (MTYBA)</w:t>
            </w:r>
          </w:p>
          <w:p w14:paraId="47893C8A" w14:textId="77777777" w:rsidR="00063D4F" w:rsidRPr="00EE15FA" w:rsidRDefault="00063D4F" w:rsidP="00987C08">
            <w:pPr>
              <w:rPr>
                <w:rFonts w:ascii="Arial" w:hAnsi="Arial" w:cs="Arial"/>
                <w:sz w:val="20"/>
              </w:rPr>
            </w:pPr>
          </w:p>
        </w:tc>
        <w:tc>
          <w:tcPr>
            <w:tcW w:w="425" w:type="dxa"/>
            <w:textDirection w:val="btLr"/>
          </w:tcPr>
          <w:p w14:paraId="76E461D5" w14:textId="77777777" w:rsidR="00063D4F" w:rsidRPr="00EE15FA" w:rsidRDefault="00063D4F" w:rsidP="00987C08">
            <w:pPr>
              <w:ind w:left="113" w:right="113"/>
              <w:jc w:val="both"/>
              <w:rPr>
                <w:rFonts w:ascii="Arial" w:hAnsi="Arial" w:cs="Arial"/>
                <w:b/>
                <w:sz w:val="18"/>
                <w:szCs w:val="20"/>
              </w:rPr>
            </w:pPr>
            <w:r>
              <w:rPr>
                <w:rFonts w:ascii="Arial" w:hAnsi="Arial" w:cs="Arial"/>
                <w:b/>
                <w:sz w:val="18"/>
                <w:szCs w:val="20"/>
              </w:rPr>
              <w:t>Email</w:t>
            </w:r>
          </w:p>
        </w:tc>
      </w:tr>
      <w:tr w:rsidR="00063D4F" w14:paraId="2DE3134A" w14:textId="77777777" w:rsidTr="00873CB6">
        <w:trPr>
          <w:trHeight w:val="670"/>
        </w:trPr>
        <w:tc>
          <w:tcPr>
            <w:tcW w:w="7372" w:type="dxa"/>
          </w:tcPr>
          <w:p w14:paraId="75C2D639" w14:textId="77777777" w:rsidR="00063D4F" w:rsidRPr="00A113B9" w:rsidRDefault="00063D4F" w:rsidP="00987C08">
            <w:pPr>
              <w:jc w:val="both"/>
              <w:rPr>
                <w:rFonts w:ascii="Arial" w:eastAsia="Times New Roman" w:hAnsi="Arial" w:cs="Arial"/>
                <w:sz w:val="18"/>
              </w:rPr>
            </w:pPr>
            <w:r w:rsidRPr="00A113B9">
              <w:rPr>
                <w:rFonts w:ascii="Arial" w:eastAsia="Times New Roman" w:hAnsi="Arial" w:cs="Arial"/>
                <w:sz w:val="18"/>
              </w:rPr>
              <w:t>All members who have been Called to the Bar automatically become members of MTYBA until 7 years post-pupillage. If you would like to receive emails about their events and available grants please opt-in here.</w:t>
            </w:r>
          </w:p>
          <w:p w14:paraId="4EA13CD8" w14:textId="77777777" w:rsidR="00063D4F" w:rsidRPr="00A113B9" w:rsidRDefault="00063D4F" w:rsidP="00987C08">
            <w:pPr>
              <w:jc w:val="both"/>
              <w:rPr>
                <w:rFonts w:ascii="Arial" w:eastAsia="Times New Roman" w:hAnsi="Arial" w:cs="Arial"/>
                <w:sz w:val="12"/>
              </w:rPr>
            </w:pPr>
          </w:p>
          <w:p w14:paraId="1AA8194A" w14:textId="77777777" w:rsidR="00063D4F" w:rsidRPr="004721C1" w:rsidRDefault="00063D4F" w:rsidP="00987C08">
            <w:pPr>
              <w:jc w:val="both"/>
              <w:rPr>
                <w:rFonts w:ascii="Arial" w:hAnsi="Arial" w:cs="Arial"/>
              </w:rPr>
            </w:pPr>
            <w:r w:rsidRPr="00A113B9">
              <w:rPr>
                <w:rFonts w:ascii="Arial" w:eastAsia="Times New Roman" w:hAnsi="Arial" w:cs="Arial"/>
                <w:sz w:val="18"/>
              </w:rPr>
              <w:t>Please note, by ticking this box your contact details will be passed to MTYBA so that they can contact you directly. If you choose to opt out of MTYBA communications at any time please be aware that there may be a short delay in notifying MTYBA of this.</w:t>
            </w:r>
          </w:p>
        </w:tc>
        <w:tc>
          <w:tcPr>
            <w:tcW w:w="425" w:type="dxa"/>
          </w:tcPr>
          <w:p w14:paraId="3DDEF829" w14:textId="77777777" w:rsidR="00063D4F" w:rsidRDefault="00063D4F" w:rsidP="00987C08">
            <w:pPr>
              <w:jc w:val="both"/>
              <w:rPr>
                <w:rFonts w:ascii="Arial" w:hAnsi="Arial" w:cs="Arial"/>
                <w:sz w:val="20"/>
              </w:rPr>
            </w:pPr>
            <w:r w:rsidRPr="00EE15FA">
              <w:rPr>
                <w:rFonts w:ascii="Arial" w:hAnsi="Arial" w:cs="Arial"/>
                <w:sz w:val="32"/>
                <w:szCs w:val="20"/>
              </w:rPr>
              <w:t>□</w:t>
            </w:r>
          </w:p>
        </w:tc>
      </w:tr>
    </w:tbl>
    <w:p w14:paraId="22A4CB48" w14:textId="45969AB5" w:rsidR="00F47D0E" w:rsidRPr="00226223" w:rsidRDefault="00F47D0E" w:rsidP="00AF5013">
      <w:pPr>
        <w:jc w:val="both"/>
        <w:rPr>
          <w:rFonts w:ascii="Arial" w:hAnsi="Arial" w:cs="Arial"/>
          <w:sz w:val="10"/>
        </w:rPr>
      </w:pPr>
    </w:p>
    <w:sectPr w:rsidR="00F47D0E" w:rsidRPr="00226223" w:rsidSect="008902F2">
      <w:type w:val="continuous"/>
      <w:pgSz w:w="16838" w:h="11906" w:orient="landscape" w:code="9"/>
      <w:pgMar w:top="1134" w:right="851" w:bottom="851" w:left="851" w:header="709" w:footer="907"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4EE7C" w14:textId="77777777" w:rsidR="00103E81" w:rsidRDefault="00103E81" w:rsidP="00103E81">
      <w:r>
        <w:separator/>
      </w:r>
    </w:p>
  </w:endnote>
  <w:endnote w:type="continuationSeparator" w:id="0">
    <w:p w14:paraId="48E36AB9" w14:textId="77777777" w:rsidR="00103E81" w:rsidRDefault="00103E81" w:rsidP="0010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2625" w14:textId="77777777" w:rsidR="008902F2" w:rsidRPr="008902F2" w:rsidRDefault="008902F2" w:rsidP="00890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3549D" w14:textId="77777777" w:rsidR="00103E81" w:rsidRDefault="00103E81" w:rsidP="00103E81">
      <w:r>
        <w:separator/>
      </w:r>
    </w:p>
  </w:footnote>
  <w:footnote w:type="continuationSeparator" w:id="0">
    <w:p w14:paraId="773AA495" w14:textId="77777777" w:rsidR="00103E81" w:rsidRDefault="00103E81" w:rsidP="00103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DC19" w14:textId="23C747A8" w:rsidR="00103E81" w:rsidRDefault="00103E81" w:rsidP="00103E81">
    <w:pPr>
      <w:pStyle w:val="Header"/>
      <w:pBdr>
        <w:bottom w:val="single" w:sz="4" w:space="1" w:color="auto"/>
      </w:pBdr>
    </w:pPr>
    <w:r w:rsidRPr="00C741D5">
      <w:rPr>
        <w:noProof/>
        <w:lang w:eastAsia="en-GB"/>
      </w:rPr>
      <w:drawing>
        <wp:inline distT="0" distB="0" distL="0" distR="0" wp14:anchorId="04EA0121" wp14:editId="2039F8E0">
          <wp:extent cx="2472690" cy="744855"/>
          <wp:effectExtent l="0" t="0" r="3810" b="0"/>
          <wp:docPr id="10" name="Picture 10" descr="CMYK-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01.eps"/>
                  <pic:cNvPicPr/>
                </pic:nvPicPr>
                <pic:blipFill rotWithShape="1">
                  <a:blip r:embed="rId1" cstate="print">
                    <a:extLst>
                      <a:ext uri="{28A0092B-C50C-407E-A947-70E740481C1C}">
                        <a14:useLocalDpi xmlns:a14="http://schemas.microsoft.com/office/drawing/2010/main" val="0"/>
                      </a:ext>
                    </a:extLst>
                  </a:blip>
                  <a:srcRect l="11737" t="21778" r="11388" b="27095"/>
                  <a:stretch/>
                </pic:blipFill>
                <pic:spPr bwMode="auto">
                  <a:xfrm>
                    <a:off x="0" y="0"/>
                    <a:ext cx="2472690" cy="744855"/>
                  </a:xfrm>
                  <a:prstGeom prst="rect">
                    <a:avLst/>
                  </a:prstGeom>
                  <a:ln>
                    <a:noFill/>
                  </a:ln>
                  <a:extLst>
                    <a:ext uri="{53640926-AAD7-44D8-BBD7-CCE9431645EC}">
                      <a14:shadowObscured xmlns:a14="http://schemas.microsoft.com/office/drawing/2010/main"/>
                    </a:ext>
                  </a:extLst>
                </pic:spPr>
              </pic:pic>
            </a:graphicData>
          </a:graphic>
        </wp:inline>
      </w:drawing>
    </w:r>
    <w:r w:rsidR="00AB4E5A">
      <w:t xml:space="preserve">     </w:t>
    </w:r>
  </w:p>
  <w:p w14:paraId="01B822DE" w14:textId="77777777" w:rsidR="00103E81" w:rsidRDefault="00103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E8CE" w14:textId="45EB9B83" w:rsidR="00AB4E5A" w:rsidRPr="00F47D0E" w:rsidRDefault="00AB4E5A" w:rsidP="00AB4E5A">
    <w:pPr>
      <w:pStyle w:val="Footer"/>
      <w:rPr>
        <w:b/>
        <w:sz w:val="20"/>
      </w:rPr>
    </w:pPr>
    <w:r w:rsidRPr="00C741D5">
      <w:rPr>
        <w:noProof/>
        <w:lang w:eastAsia="en-GB"/>
      </w:rPr>
      <w:drawing>
        <wp:anchor distT="0" distB="0" distL="114300" distR="114300" simplePos="0" relativeHeight="251658240" behindDoc="1" locked="0" layoutInCell="1" allowOverlap="1" wp14:anchorId="47CBB1D7" wp14:editId="4D3D7F69">
          <wp:simplePos x="0" y="0"/>
          <wp:positionH relativeFrom="column">
            <wp:posOffset>2540</wp:posOffset>
          </wp:positionH>
          <wp:positionV relativeFrom="paragraph">
            <wp:posOffset>-2540</wp:posOffset>
          </wp:positionV>
          <wp:extent cx="2472690" cy="744855"/>
          <wp:effectExtent l="0" t="0" r="3810" b="0"/>
          <wp:wrapNone/>
          <wp:docPr id="6" name="Picture 6" descr="CMYK-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01.eps"/>
                  <pic:cNvPicPr/>
                </pic:nvPicPr>
                <pic:blipFill rotWithShape="1">
                  <a:blip r:embed="rId1" cstate="print">
                    <a:extLst>
                      <a:ext uri="{28A0092B-C50C-407E-A947-70E740481C1C}">
                        <a14:useLocalDpi xmlns:a14="http://schemas.microsoft.com/office/drawing/2010/main" val="0"/>
                      </a:ext>
                    </a:extLst>
                  </a:blip>
                  <a:srcRect l="11737" t="21778" r="11388" b="27095"/>
                  <a:stretch/>
                </pic:blipFill>
                <pic:spPr bwMode="auto">
                  <a:xfrm>
                    <a:off x="0" y="0"/>
                    <a:ext cx="2472690" cy="74485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tab/>
    </w:r>
    <w:r>
      <w:rPr>
        <w:noProof/>
        <w:lang w:eastAsia="en-GB"/>
      </w:rPr>
      <w:tab/>
    </w:r>
    <w:r>
      <w:t xml:space="preserve">                                                         </w:t>
    </w:r>
    <w:r w:rsidRPr="00F47D0E">
      <w:rPr>
        <w:b/>
        <w:sz w:val="20"/>
      </w:rPr>
      <w:t xml:space="preserve">Name: </w:t>
    </w:r>
    <w:r w:rsidRPr="00F47D0E">
      <w:rPr>
        <w:sz w:val="20"/>
      </w:rPr>
      <w:t xml:space="preserve"> _________________________</w:t>
    </w:r>
    <w:r w:rsidRPr="00F47D0E">
      <w:rPr>
        <w:sz w:val="20"/>
      </w:rPr>
      <w:tab/>
    </w:r>
    <w:r w:rsidRPr="00F47D0E">
      <w:rPr>
        <w:b/>
        <w:sz w:val="20"/>
      </w:rPr>
      <w:t xml:space="preserve">                Date:  </w:t>
    </w:r>
    <w:r w:rsidRPr="00F47D0E">
      <w:rPr>
        <w:sz w:val="20"/>
      </w:rPr>
      <w:t>________________</w:t>
    </w:r>
    <w:r>
      <w:rPr>
        <w:sz w:val="20"/>
      </w:rPr>
      <w:t>__</w:t>
    </w:r>
  </w:p>
  <w:p w14:paraId="35E4265D" w14:textId="77777777" w:rsidR="00AB4E5A" w:rsidRPr="00F47D0E" w:rsidRDefault="00AB4E5A" w:rsidP="00AB4E5A">
    <w:pPr>
      <w:pStyle w:val="Footer"/>
      <w:jc w:val="right"/>
      <w:rPr>
        <w:b/>
        <w:sz w:val="20"/>
      </w:rPr>
    </w:pPr>
  </w:p>
  <w:p w14:paraId="0CA09D9F" w14:textId="77777777" w:rsidR="00AB4E5A" w:rsidRPr="00F47D0E" w:rsidRDefault="00AB4E5A" w:rsidP="00AB4E5A">
    <w:pPr>
      <w:pStyle w:val="Footer"/>
      <w:jc w:val="right"/>
      <w:rPr>
        <w:b/>
        <w:sz w:val="20"/>
      </w:rPr>
    </w:pPr>
  </w:p>
  <w:p w14:paraId="08CB9C74" w14:textId="77777777" w:rsidR="00AB4E5A" w:rsidRPr="00F47D0E" w:rsidRDefault="00AB4E5A" w:rsidP="00AB4E5A">
    <w:pPr>
      <w:pStyle w:val="Footer"/>
      <w:jc w:val="right"/>
      <w:rPr>
        <w:b/>
        <w:sz w:val="20"/>
      </w:rPr>
    </w:pPr>
    <w:r w:rsidRPr="00F47D0E">
      <w:rPr>
        <w:b/>
        <w:sz w:val="20"/>
      </w:rPr>
      <w:t xml:space="preserve">Signature: </w:t>
    </w:r>
    <w:r w:rsidRPr="00F47D0E">
      <w:rPr>
        <w:sz w:val="20"/>
      </w:rPr>
      <w:t xml:space="preserve"> _____________________________________</w:t>
    </w:r>
  </w:p>
  <w:p w14:paraId="45A8DF5A" w14:textId="3D2C88B2" w:rsidR="00AB4E5A" w:rsidRDefault="00AB4E5A" w:rsidP="00103E81">
    <w:pPr>
      <w:pStyle w:val="Header"/>
      <w:pBdr>
        <w:bottom w:val="single" w:sz="4" w:space="1" w:color="auto"/>
      </w:pBdr>
    </w:pPr>
  </w:p>
  <w:p w14:paraId="7A8D5BA1" w14:textId="77777777" w:rsidR="00AB4E5A" w:rsidRDefault="00AB4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843F5"/>
    <w:multiLevelType w:val="hybridMultilevel"/>
    <w:tmpl w:val="10EEF08C"/>
    <w:lvl w:ilvl="0" w:tplc="89E834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11"/>
    <w:rsid w:val="00063D4F"/>
    <w:rsid w:val="00102148"/>
    <w:rsid w:val="00103E81"/>
    <w:rsid w:val="001247C8"/>
    <w:rsid w:val="001376C5"/>
    <w:rsid w:val="00180BEF"/>
    <w:rsid w:val="001D267C"/>
    <w:rsid w:val="00226223"/>
    <w:rsid w:val="00283240"/>
    <w:rsid w:val="00294113"/>
    <w:rsid w:val="002C481B"/>
    <w:rsid w:val="002E61BA"/>
    <w:rsid w:val="0030009D"/>
    <w:rsid w:val="003009BD"/>
    <w:rsid w:val="0037096B"/>
    <w:rsid w:val="003A0EAC"/>
    <w:rsid w:val="003E3114"/>
    <w:rsid w:val="003F5EA6"/>
    <w:rsid w:val="0040748B"/>
    <w:rsid w:val="00444BC8"/>
    <w:rsid w:val="004676FE"/>
    <w:rsid w:val="004C4BC4"/>
    <w:rsid w:val="004D5A6E"/>
    <w:rsid w:val="00526406"/>
    <w:rsid w:val="00586769"/>
    <w:rsid w:val="005B0BCC"/>
    <w:rsid w:val="00606FE0"/>
    <w:rsid w:val="00627F08"/>
    <w:rsid w:val="006362DF"/>
    <w:rsid w:val="006F0F68"/>
    <w:rsid w:val="007A3730"/>
    <w:rsid w:val="00830B04"/>
    <w:rsid w:val="00873CB6"/>
    <w:rsid w:val="008902F2"/>
    <w:rsid w:val="009A302B"/>
    <w:rsid w:val="009C29EE"/>
    <w:rsid w:val="009E7183"/>
    <w:rsid w:val="00A33F52"/>
    <w:rsid w:val="00A740E1"/>
    <w:rsid w:val="00AB090E"/>
    <w:rsid w:val="00AB4E5A"/>
    <w:rsid w:val="00AF5013"/>
    <w:rsid w:val="00BA48BB"/>
    <w:rsid w:val="00BD0169"/>
    <w:rsid w:val="00BF0573"/>
    <w:rsid w:val="00C0234A"/>
    <w:rsid w:val="00C212D5"/>
    <w:rsid w:val="00C37011"/>
    <w:rsid w:val="00C41822"/>
    <w:rsid w:val="00C428D9"/>
    <w:rsid w:val="00D035C7"/>
    <w:rsid w:val="00DD50D0"/>
    <w:rsid w:val="00DF17C9"/>
    <w:rsid w:val="00E30538"/>
    <w:rsid w:val="00EB3901"/>
    <w:rsid w:val="00F47D0E"/>
    <w:rsid w:val="00F87B63"/>
    <w:rsid w:val="00FC7D58"/>
    <w:rsid w:val="00FF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96ABA8"/>
  <w15:chartTrackingRefBased/>
  <w15:docId w15:val="{88385BEE-1F8E-4000-AA9A-5D31CF3E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1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3701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009D"/>
    <w:pPr>
      <w:tabs>
        <w:tab w:val="center" w:pos="4513"/>
        <w:tab w:val="right" w:pos="9026"/>
      </w:tabs>
    </w:pPr>
    <w:rPr>
      <w:rFonts w:ascii="Arial" w:hAnsi="Arial" w:cstheme="minorBidi"/>
    </w:rPr>
  </w:style>
  <w:style w:type="character" w:customStyle="1" w:styleId="FooterChar">
    <w:name w:val="Footer Char"/>
    <w:basedOn w:val="DefaultParagraphFont"/>
    <w:link w:val="Footer"/>
    <w:uiPriority w:val="99"/>
    <w:rsid w:val="0030009D"/>
    <w:rPr>
      <w:rFonts w:ascii="Arial" w:hAnsi="Arial"/>
    </w:rPr>
  </w:style>
  <w:style w:type="paragraph" w:styleId="Header">
    <w:name w:val="header"/>
    <w:basedOn w:val="Normal"/>
    <w:link w:val="HeaderChar"/>
    <w:uiPriority w:val="99"/>
    <w:unhideWhenUsed/>
    <w:rsid w:val="0030009D"/>
    <w:pPr>
      <w:tabs>
        <w:tab w:val="center" w:pos="4513"/>
        <w:tab w:val="right" w:pos="9026"/>
      </w:tabs>
    </w:pPr>
    <w:rPr>
      <w:rFonts w:ascii="Arial" w:hAnsi="Arial" w:cstheme="minorBidi"/>
    </w:rPr>
  </w:style>
  <w:style w:type="character" w:customStyle="1" w:styleId="HeaderChar">
    <w:name w:val="Header Char"/>
    <w:basedOn w:val="DefaultParagraphFont"/>
    <w:link w:val="Header"/>
    <w:uiPriority w:val="99"/>
    <w:rsid w:val="0030009D"/>
    <w:rPr>
      <w:rFonts w:ascii="Arial" w:hAnsi="Arial"/>
    </w:rPr>
  </w:style>
  <w:style w:type="paragraph" w:styleId="ListParagraph">
    <w:name w:val="List Paragraph"/>
    <w:basedOn w:val="Normal"/>
    <w:uiPriority w:val="34"/>
    <w:qFormat/>
    <w:rsid w:val="001D267C"/>
    <w:pPr>
      <w:spacing w:after="160" w:line="259" w:lineRule="auto"/>
      <w:ind w:left="720"/>
      <w:contextualSpacing/>
    </w:pPr>
    <w:rPr>
      <w:rFonts w:ascii="Arial" w:hAnsi="Arial" w:cstheme="minorBidi"/>
    </w:rPr>
  </w:style>
  <w:style w:type="character" w:customStyle="1" w:styleId="Heading1Char">
    <w:name w:val="Heading 1 Char"/>
    <w:basedOn w:val="DefaultParagraphFont"/>
    <w:link w:val="Heading1"/>
    <w:uiPriority w:val="9"/>
    <w:rsid w:val="00C3701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37011"/>
    <w:rPr>
      <w:sz w:val="16"/>
      <w:szCs w:val="16"/>
    </w:rPr>
  </w:style>
  <w:style w:type="paragraph" w:styleId="CommentText">
    <w:name w:val="annotation text"/>
    <w:basedOn w:val="Normal"/>
    <w:link w:val="CommentTextChar"/>
    <w:uiPriority w:val="99"/>
    <w:semiHidden/>
    <w:unhideWhenUsed/>
    <w:rsid w:val="00C37011"/>
    <w:rPr>
      <w:sz w:val="20"/>
      <w:szCs w:val="20"/>
    </w:rPr>
  </w:style>
  <w:style w:type="character" w:customStyle="1" w:styleId="CommentTextChar">
    <w:name w:val="Comment Text Char"/>
    <w:basedOn w:val="DefaultParagraphFont"/>
    <w:link w:val="CommentText"/>
    <w:uiPriority w:val="99"/>
    <w:semiHidden/>
    <w:rsid w:val="00C37011"/>
    <w:rPr>
      <w:rFonts w:ascii="Calibri" w:hAnsi="Calibri" w:cs="Times New Roman"/>
      <w:sz w:val="20"/>
      <w:szCs w:val="20"/>
    </w:rPr>
  </w:style>
  <w:style w:type="paragraph" w:styleId="BalloonText">
    <w:name w:val="Balloon Text"/>
    <w:basedOn w:val="Normal"/>
    <w:link w:val="BalloonTextChar"/>
    <w:uiPriority w:val="99"/>
    <w:semiHidden/>
    <w:unhideWhenUsed/>
    <w:rsid w:val="00C3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11"/>
    <w:rPr>
      <w:rFonts w:ascii="Segoe UI" w:hAnsi="Segoe UI" w:cs="Segoe UI"/>
      <w:sz w:val="18"/>
      <w:szCs w:val="18"/>
    </w:rPr>
  </w:style>
  <w:style w:type="character" w:styleId="Hyperlink">
    <w:name w:val="Hyperlink"/>
    <w:basedOn w:val="DefaultParagraphFont"/>
    <w:uiPriority w:val="99"/>
    <w:unhideWhenUsed/>
    <w:rsid w:val="00226223"/>
    <w:rPr>
      <w:color w:val="0563C1"/>
      <w:u w:val="single"/>
    </w:rPr>
  </w:style>
  <w:style w:type="table" w:styleId="TableGrid">
    <w:name w:val="Table Grid"/>
    <w:basedOn w:val="TableNormal"/>
    <w:uiPriority w:val="39"/>
    <w:rsid w:val="00F4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dletemple.org.uk/about-us/data-prot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middletempl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Marks</dc:creator>
  <cp:keywords/>
  <dc:description/>
  <cp:lastModifiedBy>Sally Yorke</cp:lastModifiedBy>
  <cp:revision>3</cp:revision>
  <cp:lastPrinted>2017-07-18T15:17:00Z</cp:lastPrinted>
  <dcterms:created xsi:type="dcterms:W3CDTF">2017-07-18T15:22:00Z</dcterms:created>
  <dcterms:modified xsi:type="dcterms:W3CDTF">2021-03-15T17:27:00Z</dcterms:modified>
</cp:coreProperties>
</file>