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7AEEB01C"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0102A3">
        <w:rPr>
          <w:rFonts w:ascii="Arial" w:hAnsi="Arial" w:cs="Arial"/>
          <w:b/>
          <w:bCs/>
          <w:sz w:val="22"/>
          <w:szCs w:val="22"/>
        </w:rPr>
        <w:t>Senior Technical Support Analyst</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2B9D2B77" w:rsidR="00282F48" w:rsidRPr="00841795" w:rsidRDefault="000102A3" w:rsidP="00C72072">
      <w:pPr>
        <w:contextualSpacing/>
        <w:jc w:val="right"/>
        <w:rPr>
          <w:rFonts w:ascii="Arial" w:hAnsi="Arial" w:cs="Arial"/>
          <w:b/>
          <w:bCs/>
          <w:sz w:val="22"/>
          <w:szCs w:val="22"/>
        </w:rPr>
      </w:pPr>
      <w:r>
        <w:rPr>
          <w:rFonts w:ascii="Arial" w:hAnsi="Arial" w:cs="Arial"/>
          <w:b/>
          <w:bCs/>
          <w:sz w:val="22"/>
          <w:szCs w:val="22"/>
        </w:rPr>
        <w:t>27 March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6347D68F"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0102A3">
        <w:rPr>
          <w:rFonts w:ascii="Arial" w:hAnsi="Arial" w:cs="Arial"/>
          <w:b/>
          <w:sz w:val="22"/>
          <w:szCs w:val="22"/>
        </w:rPr>
        <w:t>13</w:t>
      </w:r>
      <w:r w:rsidR="004106AE">
        <w:rPr>
          <w:rFonts w:ascii="Arial" w:hAnsi="Arial" w:cs="Arial"/>
          <w:b/>
          <w:sz w:val="22"/>
          <w:szCs w:val="22"/>
        </w:rPr>
        <w:t>/</w:t>
      </w:r>
      <w:r w:rsidR="000102A3">
        <w:rPr>
          <w:rFonts w:ascii="Arial" w:hAnsi="Arial" w:cs="Arial"/>
          <w:b/>
          <w:sz w:val="22"/>
          <w:szCs w:val="22"/>
        </w:rPr>
        <w:t>04</w:t>
      </w:r>
      <w:r w:rsidR="004106AE">
        <w:rPr>
          <w:rFonts w:ascii="Arial" w:hAnsi="Arial" w:cs="Arial"/>
          <w:b/>
          <w:sz w:val="22"/>
          <w:szCs w:val="22"/>
        </w:rPr>
        <w:t>/</w:t>
      </w:r>
      <w:r w:rsidR="000102A3">
        <w:rPr>
          <w:rFonts w:ascii="Arial" w:hAnsi="Arial" w:cs="Arial"/>
          <w:b/>
          <w:sz w:val="22"/>
          <w:szCs w:val="22"/>
        </w:rPr>
        <w:t>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5BB45F51"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0102A3">
        <w:rPr>
          <w:rFonts w:ascii="Arial" w:hAnsi="Arial" w:cs="Arial"/>
          <w:b/>
          <w:sz w:val="22"/>
          <w:szCs w:val="22"/>
        </w:rPr>
        <w:t>18</w:t>
      </w:r>
      <w:r w:rsidR="004106AE">
        <w:rPr>
          <w:rFonts w:ascii="Arial" w:hAnsi="Arial" w:cs="Arial"/>
          <w:b/>
          <w:sz w:val="22"/>
          <w:szCs w:val="22"/>
        </w:rPr>
        <w:t>/</w:t>
      </w:r>
      <w:r w:rsidR="000102A3">
        <w:rPr>
          <w:rFonts w:ascii="Arial" w:hAnsi="Arial" w:cs="Arial"/>
          <w:b/>
          <w:sz w:val="22"/>
          <w:szCs w:val="22"/>
        </w:rPr>
        <w:t>04</w:t>
      </w:r>
      <w:r w:rsidR="004106AE">
        <w:rPr>
          <w:rFonts w:ascii="Arial" w:hAnsi="Arial" w:cs="Arial"/>
          <w:b/>
          <w:sz w:val="22"/>
          <w:szCs w:val="22"/>
        </w:rPr>
        <w:t>/</w:t>
      </w:r>
      <w:r w:rsidR="000102A3">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441C1F"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7B13B81B" w14:textId="5A0BE8FF" w:rsidR="007C7104" w:rsidRDefault="007C7104" w:rsidP="007C7104">
      <w:pPr>
        <w:overflowPunct/>
        <w:autoSpaceDE/>
        <w:autoSpaceDN/>
        <w:adjustRightInd/>
        <w:contextualSpacing/>
        <w:jc w:val="center"/>
        <w:textAlignment w:val="auto"/>
        <w:rPr>
          <w:rFonts w:ascii="Arial" w:eastAsia="Calibri" w:hAnsi="Arial" w:cs="Arial"/>
          <w:b/>
          <w:sz w:val="22"/>
          <w:szCs w:val="22"/>
        </w:rPr>
      </w:pPr>
      <w:r w:rsidRPr="007C7104">
        <w:rPr>
          <w:rFonts w:ascii="Arial" w:eastAsia="Calibri" w:hAnsi="Arial" w:cs="Arial"/>
          <w:b/>
          <w:sz w:val="22"/>
          <w:szCs w:val="22"/>
        </w:rPr>
        <w:t>JOB DESCRIPTION</w:t>
      </w:r>
    </w:p>
    <w:p w14:paraId="15F673C1" w14:textId="2AC362EB" w:rsidR="000102A3" w:rsidRDefault="000102A3" w:rsidP="007C7104">
      <w:pPr>
        <w:overflowPunct/>
        <w:autoSpaceDE/>
        <w:autoSpaceDN/>
        <w:adjustRightInd/>
        <w:contextualSpacing/>
        <w:jc w:val="center"/>
        <w:textAlignment w:val="auto"/>
        <w:rPr>
          <w:rFonts w:ascii="Arial" w:eastAsia="Calibri" w:hAnsi="Arial" w:cs="Arial"/>
          <w:b/>
          <w:sz w:val="22"/>
          <w:szCs w:val="22"/>
        </w:rPr>
      </w:pPr>
    </w:p>
    <w:p w14:paraId="24B6A6DE" w14:textId="77777777" w:rsidR="000102A3" w:rsidRPr="007C7104" w:rsidRDefault="000102A3" w:rsidP="007C7104">
      <w:pPr>
        <w:overflowPunct/>
        <w:autoSpaceDE/>
        <w:autoSpaceDN/>
        <w:adjustRightInd/>
        <w:contextualSpacing/>
        <w:jc w:val="center"/>
        <w:textAlignment w:val="auto"/>
        <w:rPr>
          <w:rFonts w:ascii="Arial" w:eastAsia="Calibri" w:hAnsi="Arial" w:cs="Arial"/>
          <w:b/>
          <w:sz w:val="22"/>
          <w:szCs w:val="22"/>
        </w:rPr>
      </w:pPr>
    </w:p>
    <w:p w14:paraId="36D766ED" w14:textId="77777777" w:rsidR="000102A3" w:rsidRPr="000102A3" w:rsidRDefault="000102A3" w:rsidP="000102A3">
      <w:pPr>
        <w:contextualSpacing/>
        <w:jc w:val="both"/>
        <w:rPr>
          <w:rFonts w:ascii="Arial" w:hAnsi="Arial" w:cs="Arial"/>
          <w:sz w:val="22"/>
          <w:szCs w:val="22"/>
        </w:rPr>
      </w:pPr>
      <w:r w:rsidRPr="000102A3">
        <w:rPr>
          <w:rFonts w:ascii="Arial" w:hAnsi="Arial" w:cs="Arial"/>
          <w:b/>
          <w:sz w:val="22"/>
          <w:szCs w:val="22"/>
        </w:rPr>
        <w:t>Job Title:</w:t>
      </w:r>
      <w:r w:rsidRPr="000102A3">
        <w:rPr>
          <w:rFonts w:ascii="Arial" w:hAnsi="Arial" w:cs="Arial"/>
          <w:b/>
          <w:sz w:val="22"/>
          <w:szCs w:val="22"/>
        </w:rPr>
        <w:tab/>
      </w:r>
      <w:r w:rsidRPr="000102A3">
        <w:rPr>
          <w:rFonts w:ascii="Arial" w:hAnsi="Arial" w:cs="Arial"/>
          <w:sz w:val="22"/>
          <w:szCs w:val="22"/>
        </w:rPr>
        <w:tab/>
        <w:t>Senior Technical Support Analyst</w:t>
      </w:r>
    </w:p>
    <w:p w14:paraId="00946FC3" w14:textId="77777777" w:rsidR="000102A3" w:rsidRPr="000102A3" w:rsidRDefault="000102A3" w:rsidP="000102A3">
      <w:pPr>
        <w:contextualSpacing/>
        <w:jc w:val="both"/>
        <w:rPr>
          <w:rFonts w:ascii="Arial" w:hAnsi="Arial" w:cs="Arial"/>
          <w:b/>
          <w:sz w:val="22"/>
          <w:szCs w:val="22"/>
        </w:rPr>
      </w:pPr>
    </w:p>
    <w:p w14:paraId="59904143" w14:textId="0923687A" w:rsidR="000102A3" w:rsidRPr="000102A3" w:rsidRDefault="000102A3" w:rsidP="000102A3">
      <w:pPr>
        <w:contextualSpacing/>
        <w:jc w:val="both"/>
        <w:rPr>
          <w:rFonts w:ascii="Arial" w:hAnsi="Arial" w:cs="Arial"/>
          <w:sz w:val="22"/>
          <w:szCs w:val="22"/>
        </w:rPr>
      </w:pPr>
      <w:r w:rsidRPr="000102A3">
        <w:rPr>
          <w:rFonts w:ascii="Arial" w:hAnsi="Arial" w:cs="Arial"/>
          <w:b/>
          <w:sz w:val="22"/>
          <w:szCs w:val="22"/>
        </w:rPr>
        <w:t>Reporting to:</w:t>
      </w:r>
      <w:r w:rsidRPr="000102A3">
        <w:rPr>
          <w:rFonts w:ascii="Arial" w:hAnsi="Arial" w:cs="Arial"/>
          <w:sz w:val="22"/>
          <w:szCs w:val="22"/>
        </w:rPr>
        <w:tab/>
      </w:r>
      <w:r w:rsidRPr="000102A3">
        <w:rPr>
          <w:rFonts w:ascii="Arial" w:hAnsi="Arial" w:cs="Arial"/>
          <w:sz w:val="22"/>
          <w:szCs w:val="22"/>
        </w:rPr>
        <w:tab/>
      </w:r>
      <w:r w:rsidR="00441C1F">
        <w:rPr>
          <w:rFonts w:ascii="Arial" w:eastAsiaTheme="minorHAnsi" w:hAnsi="Arial" w:cs="Arial"/>
          <w:sz w:val="22"/>
          <w:szCs w:val="22"/>
        </w:rPr>
        <w:t>Head of IT</w:t>
      </w:r>
    </w:p>
    <w:p w14:paraId="0E2494BD" w14:textId="77777777" w:rsidR="000102A3" w:rsidRPr="000102A3" w:rsidRDefault="000102A3" w:rsidP="000102A3">
      <w:pPr>
        <w:contextualSpacing/>
        <w:jc w:val="both"/>
        <w:rPr>
          <w:rFonts w:ascii="Arial" w:hAnsi="Arial" w:cs="Arial"/>
          <w:sz w:val="22"/>
          <w:szCs w:val="22"/>
        </w:rPr>
      </w:pPr>
    </w:p>
    <w:p w14:paraId="2C6ADD18" w14:textId="77777777" w:rsidR="000102A3" w:rsidRPr="000102A3" w:rsidRDefault="000102A3" w:rsidP="000102A3">
      <w:pPr>
        <w:contextualSpacing/>
        <w:jc w:val="both"/>
        <w:rPr>
          <w:rFonts w:ascii="Arial" w:hAnsi="Arial" w:cs="Arial"/>
          <w:sz w:val="22"/>
          <w:szCs w:val="22"/>
        </w:rPr>
      </w:pPr>
      <w:r w:rsidRPr="000102A3">
        <w:rPr>
          <w:rFonts w:ascii="Arial" w:hAnsi="Arial" w:cs="Arial"/>
          <w:b/>
          <w:sz w:val="22"/>
          <w:szCs w:val="22"/>
        </w:rPr>
        <w:t>Location:</w:t>
      </w:r>
      <w:r w:rsidRPr="000102A3">
        <w:rPr>
          <w:rFonts w:ascii="Arial" w:hAnsi="Arial" w:cs="Arial"/>
          <w:b/>
          <w:sz w:val="22"/>
          <w:szCs w:val="22"/>
        </w:rPr>
        <w:tab/>
      </w:r>
      <w:r w:rsidRPr="000102A3">
        <w:rPr>
          <w:rFonts w:ascii="Arial" w:hAnsi="Arial" w:cs="Arial"/>
          <w:sz w:val="22"/>
          <w:szCs w:val="22"/>
        </w:rPr>
        <w:tab/>
        <w:t>The Honourable Society of the Middle Temple</w:t>
      </w:r>
    </w:p>
    <w:p w14:paraId="1AB0B1AB" w14:textId="77777777" w:rsidR="000102A3" w:rsidRPr="000102A3" w:rsidRDefault="000102A3" w:rsidP="000102A3">
      <w:pPr>
        <w:contextualSpacing/>
        <w:jc w:val="both"/>
        <w:rPr>
          <w:rFonts w:ascii="Arial" w:hAnsi="Arial" w:cs="Arial"/>
          <w:sz w:val="22"/>
          <w:szCs w:val="22"/>
        </w:rPr>
      </w:pPr>
    </w:p>
    <w:p w14:paraId="079CBFB2" w14:textId="77777777" w:rsidR="000102A3" w:rsidRPr="000102A3" w:rsidRDefault="000102A3" w:rsidP="000102A3">
      <w:pPr>
        <w:contextualSpacing/>
        <w:jc w:val="both"/>
        <w:rPr>
          <w:rFonts w:ascii="Arial" w:hAnsi="Arial" w:cs="Arial"/>
          <w:b/>
          <w:sz w:val="22"/>
          <w:szCs w:val="22"/>
        </w:rPr>
      </w:pPr>
      <w:r w:rsidRPr="000102A3">
        <w:rPr>
          <w:rFonts w:ascii="Arial" w:hAnsi="Arial" w:cs="Arial"/>
          <w:b/>
          <w:sz w:val="22"/>
          <w:szCs w:val="22"/>
        </w:rPr>
        <w:t>Hours:</w:t>
      </w:r>
      <w:r w:rsidRPr="000102A3">
        <w:rPr>
          <w:rFonts w:ascii="Arial" w:hAnsi="Arial" w:cs="Arial"/>
          <w:b/>
          <w:sz w:val="22"/>
          <w:szCs w:val="22"/>
        </w:rPr>
        <w:tab/>
      </w:r>
      <w:r w:rsidRPr="000102A3">
        <w:rPr>
          <w:rFonts w:ascii="Arial" w:hAnsi="Arial" w:cs="Arial"/>
          <w:b/>
          <w:sz w:val="22"/>
          <w:szCs w:val="22"/>
        </w:rPr>
        <w:tab/>
      </w:r>
      <w:r w:rsidRPr="000102A3">
        <w:rPr>
          <w:rFonts w:ascii="Arial" w:hAnsi="Arial" w:cs="Arial"/>
          <w:b/>
          <w:sz w:val="22"/>
          <w:szCs w:val="22"/>
        </w:rPr>
        <w:tab/>
      </w:r>
      <w:r w:rsidRPr="000102A3">
        <w:rPr>
          <w:rFonts w:ascii="Arial" w:hAnsi="Arial" w:cs="Arial"/>
          <w:bCs/>
          <w:sz w:val="22"/>
          <w:szCs w:val="22"/>
        </w:rPr>
        <w:t>37.5 pw (Mon – Fri, 9.00 – 5.30)</w:t>
      </w:r>
      <w:r w:rsidRPr="000102A3">
        <w:rPr>
          <w:rFonts w:ascii="Arial" w:hAnsi="Arial" w:cs="Arial"/>
          <w:b/>
          <w:sz w:val="22"/>
          <w:szCs w:val="22"/>
        </w:rPr>
        <w:t xml:space="preserve"> </w:t>
      </w:r>
    </w:p>
    <w:p w14:paraId="2372C996" w14:textId="77777777" w:rsidR="000102A3" w:rsidRPr="000102A3" w:rsidRDefault="000102A3" w:rsidP="000102A3">
      <w:pPr>
        <w:contextualSpacing/>
        <w:jc w:val="both"/>
        <w:rPr>
          <w:rFonts w:ascii="Arial" w:hAnsi="Arial" w:cs="Arial"/>
          <w:b/>
          <w:sz w:val="22"/>
          <w:szCs w:val="22"/>
        </w:rPr>
      </w:pPr>
    </w:p>
    <w:p w14:paraId="05AC42A2" w14:textId="77777777" w:rsidR="000102A3" w:rsidRPr="000102A3" w:rsidRDefault="000102A3" w:rsidP="000102A3">
      <w:pPr>
        <w:pStyle w:val="Heading1"/>
        <w:contextualSpacing/>
        <w:jc w:val="both"/>
        <w:rPr>
          <w:rFonts w:ascii="Arial" w:eastAsia="Calibri" w:hAnsi="Arial" w:cs="Arial"/>
          <w:b/>
          <w:color w:val="auto"/>
          <w:sz w:val="22"/>
          <w:szCs w:val="22"/>
        </w:rPr>
      </w:pPr>
      <w:r w:rsidRPr="000102A3">
        <w:rPr>
          <w:rFonts w:ascii="Arial" w:eastAsia="Calibri" w:hAnsi="Arial" w:cs="Arial"/>
          <w:b/>
          <w:color w:val="auto"/>
          <w:sz w:val="22"/>
          <w:szCs w:val="22"/>
        </w:rPr>
        <w:t>About Middle Temple</w:t>
      </w:r>
    </w:p>
    <w:p w14:paraId="3C84EABD" w14:textId="77777777" w:rsidR="000102A3" w:rsidRPr="000102A3" w:rsidRDefault="000102A3" w:rsidP="000102A3">
      <w:pPr>
        <w:contextualSpacing/>
        <w:rPr>
          <w:rFonts w:ascii="Arial" w:hAnsi="Arial" w:cs="Arial"/>
          <w:sz w:val="22"/>
          <w:szCs w:val="22"/>
        </w:rPr>
      </w:pPr>
      <w:r w:rsidRPr="000102A3">
        <w:rPr>
          <w:rFonts w:ascii="Arial" w:hAnsi="Arial" w:cs="Arial"/>
          <w:sz w:val="22"/>
          <w:szCs w:val="22"/>
        </w:rPr>
        <w:t>Middle Temple is one of the four Inns of Court, which have the exclusive right to Call men and women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522E1CBE" w14:textId="77777777" w:rsidR="000102A3" w:rsidRPr="000102A3" w:rsidRDefault="000102A3" w:rsidP="000102A3">
      <w:pPr>
        <w:contextualSpacing/>
        <w:jc w:val="both"/>
        <w:rPr>
          <w:rFonts w:ascii="Arial" w:hAnsi="Arial" w:cs="Arial"/>
          <w:b/>
          <w:sz w:val="22"/>
          <w:szCs w:val="22"/>
        </w:rPr>
      </w:pPr>
    </w:p>
    <w:p w14:paraId="4E1174D2" w14:textId="77777777" w:rsidR="000102A3" w:rsidRPr="000102A3" w:rsidRDefault="000102A3" w:rsidP="000102A3">
      <w:pPr>
        <w:contextualSpacing/>
        <w:jc w:val="both"/>
        <w:rPr>
          <w:rFonts w:ascii="Arial" w:hAnsi="Arial" w:cs="Arial"/>
          <w:sz w:val="22"/>
          <w:szCs w:val="22"/>
        </w:rPr>
      </w:pPr>
      <w:r w:rsidRPr="000102A3">
        <w:rPr>
          <w:rFonts w:ascii="Arial" w:hAnsi="Arial" w:cs="Arial"/>
          <w:b/>
          <w:sz w:val="22"/>
          <w:szCs w:val="22"/>
        </w:rPr>
        <w:t>Job Summary</w:t>
      </w:r>
    </w:p>
    <w:p w14:paraId="0EBB874A" w14:textId="77777777" w:rsidR="000102A3" w:rsidRPr="000102A3" w:rsidRDefault="000102A3" w:rsidP="000102A3">
      <w:pPr>
        <w:contextualSpacing/>
        <w:jc w:val="both"/>
        <w:rPr>
          <w:rFonts w:ascii="Arial" w:hAnsi="Arial" w:cs="Arial"/>
          <w:b/>
          <w:sz w:val="22"/>
          <w:szCs w:val="22"/>
        </w:rPr>
      </w:pPr>
      <w:r w:rsidRPr="000102A3">
        <w:rPr>
          <w:rFonts w:ascii="Arial" w:hAnsi="Arial" w:cs="Arial"/>
          <w:sz w:val="22"/>
          <w:szCs w:val="22"/>
        </w:rPr>
        <w:t xml:space="preserve">Working in conjunction with the Technical Support Analyst, in a predominantly Microsoft environment, you will be the first point of contact for any IT issues that arise. You will ensure that calls are logged in the service desk and see them through to resolution. You will be responsible for managing IT resources and the cloud technologies that support the business, to ensure the Inn’s technology &amp; infrastructure runs smoothly and efficiently. </w:t>
      </w:r>
    </w:p>
    <w:p w14:paraId="4B41E40B" w14:textId="77777777" w:rsidR="000102A3" w:rsidRPr="000102A3" w:rsidRDefault="000102A3" w:rsidP="000102A3">
      <w:pPr>
        <w:pStyle w:val="Heading1"/>
        <w:contextualSpacing/>
        <w:jc w:val="both"/>
        <w:rPr>
          <w:rFonts w:ascii="Arial" w:eastAsia="Calibri" w:hAnsi="Arial" w:cs="Arial"/>
          <w:b/>
          <w:color w:val="auto"/>
          <w:sz w:val="22"/>
          <w:szCs w:val="22"/>
        </w:rPr>
      </w:pPr>
    </w:p>
    <w:p w14:paraId="39D662BF" w14:textId="77777777" w:rsidR="000102A3" w:rsidRPr="000102A3" w:rsidRDefault="000102A3" w:rsidP="000102A3">
      <w:pPr>
        <w:contextualSpacing/>
        <w:jc w:val="both"/>
        <w:rPr>
          <w:rFonts w:ascii="Arial" w:hAnsi="Arial" w:cs="Arial"/>
          <w:b/>
          <w:sz w:val="22"/>
          <w:szCs w:val="22"/>
        </w:rPr>
      </w:pPr>
      <w:r w:rsidRPr="000102A3">
        <w:rPr>
          <w:rFonts w:ascii="Arial" w:hAnsi="Arial" w:cs="Arial"/>
          <w:b/>
          <w:sz w:val="22"/>
          <w:szCs w:val="22"/>
        </w:rPr>
        <w:t xml:space="preserve">Areas of Responsibility </w:t>
      </w:r>
    </w:p>
    <w:p w14:paraId="709710AD" w14:textId="77777777" w:rsidR="000102A3" w:rsidRPr="000102A3" w:rsidRDefault="000102A3" w:rsidP="000102A3">
      <w:pPr>
        <w:pStyle w:val="ListParagraph"/>
        <w:numPr>
          <w:ilvl w:val="0"/>
          <w:numId w:val="40"/>
        </w:numPr>
        <w:spacing w:after="0" w:line="240" w:lineRule="auto"/>
        <w:jc w:val="both"/>
        <w:rPr>
          <w:rFonts w:ascii="Arial" w:hAnsi="Arial" w:cs="Arial"/>
          <w:bCs/>
        </w:rPr>
      </w:pPr>
      <w:r w:rsidRPr="000102A3">
        <w:rPr>
          <w:rFonts w:ascii="Arial" w:hAnsi="Arial" w:cs="Arial"/>
        </w:rPr>
        <w:t xml:space="preserve">To provide first, </w:t>
      </w:r>
      <w:proofErr w:type="gramStart"/>
      <w:r w:rsidRPr="000102A3">
        <w:rPr>
          <w:rFonts w:ascii="Arial" w:hAnsi="Arial" w:cs="Arial"/>
        </w:rPr>
        <w:t>second and third line</w:t>
      </w:r>
      <w:proofErr w:type="gramEnd"/>
      <w:r w:rsidRPr="000102A3">
        <w:rPr>
          <w:rFonts w:ascii="Arial" w:hAnsi="Arial" w:cs="Arial"/>
        </w:rPr>
        <w:t xml:space="preserve"> support of systems and software liaising with external support companies as required</w:t>
      </w:r>
    </w:p>
    <w:p w14:paraId="6E67AE23" w14:textId="77777777" w:rsidR="000102A3" w:rsidRPr="000102A3" w:rsidRDefault="000102A3" w:rsidP="000102A3">
      <w:pPr>
        <w:pStyle w:val="ListParagraph"/>
        <w:numPr>
          <w:ilvl w:val="0"/>
          <w:numId w:val="40"/>
        </w:numPr>
        <w:spacing w:after="0" w:line="240" w:lineRule="auto"/>
        <w:jc w:val="both"/>
        <w:rPr>
          <w:rFonts w:ascii="Arial" w:hAnsi="Arial" w:cs="Arial"/>
        </w:rPr>
      </w:pPr>
      <w:r w:rsidRPr="000102A3">
        <w:rPr>
          <w:rFonts w:ascii="Arial" w:hAnsi="Arial" w:cs="Arial"/>
        </w:rPr>
        <w:t>Maintain network security and to administer staff &amp; user access through Active Directory and Azure</w:t>
      </w:r>
    </w:p>
    <w:p w14:paraId="1A906722" w14:textId="77777777" w:rsidR="000102A3" w:rsidRPr="000102A3" w:rsidRDefault="000102A3" w:rsidP="000102A3">
      <w:pPr>
        <w:pStyle w:val="ListParagraph"/>
        <w:numPr>
          <w:ilvl w:val="0"/>
          <w:numId w:val="40"/>
        </w:numPr>
        <w:spacing w:after="0" w:line="240" w:lineRule="auto"/>
        <w:jc w:val="both"/>
        <w:rPr>
          <w:rFonts w:ascii="Arial" w:hAnsi="Arial" w:cs="Arial"/>
        </w:rPr>
      </w:pPr>
      <w:r w:rsidRPr="000102A3">
        <w:rPr>
          <w:rFonts w:ascii="Arial" w:hAnsi="Arial" w:cs="Arial"/>
        </w:rPr>
        <w:t xml:space="preserve">Maintain and creating new IT documentation where </w:t>
      </w:r>
      <w:proofErr w:type="gramStart"/>
      <w:r w:rsidRPr="000102A3">
        <w:rPr>
          <w:rFonts w:ascii="Arial" w:hAnsi="Arial" w:cs="Arial"/>
        </w:rPr>
        <w:t>appropriate</w:t>
      </w:r>
      <w:proofErr w:type="gramEnd"/>
    </w:p>
    <w:p w14:paraId="30D144EA" w14:textId="77777777" w:rsidR="000102A3" w:rsidRPr="000102A3" w:rsidRDefault="000102A3" w:rsidP="000102A3">
      <w:pPr>
        <w:pStyle w:val="ListParagraph"/>
        <w:numPr>
          <w:ilvl w:val="0"/>
          <w:numId w:val="40"/>
        </w:numPr>
        <w:spacing w:after="0" w:line="240" w:lineRule="auto"/>
        <w:jc w:val="both"/>
        <w:rPr>
          <w:rFonts w:ascii="Arial" w:hAnsi="Arial" w:cs="Arial"/>
        </w:rPr>
      </w:pPr>
      <w:r w:rsidRPr="000102A3">
        <w:rPr>
          <w:rFonts w:ascii="Arial" w:hAnsi="Arial" w:cs="Arial"/>
        </w:rPr>
        <w:t xml:space="preserve">Maintain essential IT operations, including operating systems, security tools, applications, servers, email systems, laptops, desktops, software, hardware and any associated ITSM </w:t>
      </w:r>
      <w:proofErr w:type="gramStart"/>
      <w:r w:rsidRPr="000102A3">
        <w:rPr>
          <w:rFonts w:ascii="Arial" w:hAnsi="Arial" w:cs="Arial"/>
        </w:rPr>
        <w:t>services</w:t>
      </w:r>
      <w:proofErr w:type="gramEnd"/>
    </w:p>
    <w:p w14:paraId="674D9C5F" w14:textId="77777777" w:rsidR="000102A3" w:rsidRPr="000102A3" w:rsidRDefault="000102A3" w:rsidP="000102A3">
      <w:pPr>
        <w:pStyle w:val="ListParagraph"/>
        <w:numPr>
          <w:ilvl w:val="0"/>
          <w:numId w:val="40"/>
        </w:numPr>
        <w:spacing w:after="0" w:line="240" w:lineRule="auto"/>
        <w:jc w:val="both"/>
        <w:rPr>
          <w:rFonts w:ascii="Arial" w:hAnsi="Arial" w:cs="Arial"/>
        </w:rPr>
      </w:pPr>
      <w:r w:rsidRPr="000102A3">
        <w:rPr>
          <w:rFonts w:ascii="Arial" w:hAnsi="Arial" w:cs="Arial"/>
        </w:rPr>
        <w:t xml:space="preserve">Log all reported issues into the Inn’s </w:t>
      </w:r>
      <w:proofErr w:type="gramStart"/>
      <w:r w:rsidRPr="000102A3">
        <w:rPr>
          <w:rFonts w:ascii="Arial" w:hAnsi="Arial" w:cs="Arial"/>
        </w:rPr>
        <w:t>helpdesk</w:t>
      </w:r>
      <w:proofErr w:type="gramEnd"/>
    </w:p>
    <w:p w14:paraId="2774E0C6" w14:textId="77777777" w:rsidR="000102A3" w:rsidRPr="000102A3" w:rsidRDefault="000102A3" w:rsidP="000102A3">
      <w:pPr>
        <w:pStyle w:val="ListParagraph"/>
        <w:numPr>
          <w:ilvl w:val="0"/>
          <w:numId w:val="40"/>
        </w:numPr>
        <w:spacing w:after="0" w:line="240" w:lineRule="auto"/>
        <w:jc w:val="both"/>
        <w:rPr>
          <w:rFonts w:ascii="Arial" w:hAnsi="Arial" w:cs="Arial"/>
        </w:rPr>
      </w:pPr>
      <w:r w:rsidRPr="000102A3">
        <w:rPr>
          <w:rFonts w:ascii="Arial" w:hAnsi="Arial" w:cs="Arial"/>
        </w:rPr>
        <w:t xml:space="preserve">Support and manage the Inn’s network infrastructure (switches, access points and firewalls) making changes where </w:t>
      </w:r>
      <w:proofErr w:type="gramStart"/>
      <w:r w:rsidRPr="000102A3">
        <w:rPr>
          <w:rFonts w:ascii="Arial" w:hAnsi="Arial" w:cs="Arial"/>
        </w:rPr>
        <w:t>required</w:t>
      </w:r>
      <w:proofErr w:type="gramEnd"/>
    </w:p>
    <w:p w14:paraId="49DFD3DC" w14:textId="77777777" w:rsidR="000102A3" w:rsidRPr="000102A3" w:rsidRDefault="000102A3" w:rsidP="000102A3">
      <w:pPr>
        <w:pStyle w:val="ListParagraph"/>
        <w:numPr>
          <w:ilvl w:val="0"/>
          <w:numId w:val="40"/>
        </w:numPr>
        <w:spacing w:after="0" w:line="240" w:lineRule="auto"/>
        <w:jc w:val="both"/>
        <w:rPr>
          <w:rFonts w:ascii="Arial" w:hAnsi="Arial" w:cs="Arial"/>
        </w:rPr>
      </w:pPr>
      <w:r w:rsidRPr="000102A3">
        <w:rPr>
          <w:rFonts w:ascii="Arial" w:hAnsi="Arial" w:cs="Arial"/>
        </w:rPr>
        <w:t xml:space="preserve">Support and manage the Inn’s virtual hypervisor (VMware) and hyperconverged infrastructure (Nutanix) ensuring any issues are resolved, ensuring compliance with essential patches and </w:t>
      </w:r>
      <w:proofErr w:type="gramStart"/>
      <w:r w:rsidRPr="000102A3">
        <w:rPr>
          <w:rFonts w:ascii="Arial" w:hAnsi="Arial" w:cs="Arial"/>
        </w:rPr>
        <w:t>updates</w:t>
      </w:r>
      <w:proofErr w:type="gramEnd"/>
    </w:p>
    <w:p w14:paraId="2ACF8726" w14:textId="77777777" w:rsidR="000102A3" w:rsidRPr="000102A3" w:rsidRDefault="000102A3" w:rsidP="000102A3">
      <w:pPr>
        <w:pStyle w:val="ListParagraph"/>
        <w:numPr>
          <w:ilvl w:val="0"/>
          <w:numId w:val="40"/>
        </w:numPr>
        <w:spacing w:after="0" w:line="240" w:lineRule="auto"/>
        <w:jc w:val="both"/>
        <w:rPr>
          <w:rFonts w:ascii="Arial" w:hAnsi="Arial" w:cs="Arial"/>
        </w:rPr>
      </w:pPr>
      <w:r w:rsidRPr="000102A3">
        <w:rPr>
          <w:rFonts w:ascii="Arial" w:hAnsi="Arial" w:cs="Arial"/>
        </w:rPr>
        <w:t>To administer the purchase of IT supplies, including toner, while working within the budgetary constraints in place</w:t>
      </w:r>
    </w:p>
    <w:p w14:paraId="768089AE" w14:textId="77777777" w:rsidR="000102A3" w:rsidRPr="000102A3" w:rsidRDefault="000102A3" w:rsidP="000102A3">
      <w:pPr>
        <w:pStyle w:val="ListParagraph"/>
        <w:numPr>
          <w:ilvl w:val="0"/>
          <w:numId w:val="40"/>
        </w:numPr>
        <w:spacing w:after="0" w:line="240" w:lineRule="auto"/>
        <w:jc w:val="both"/>
        <w:rPr>
          <w:rFonts w:ascii="Arial" w:hAnsi="Arial" w:cs="Arial"/>
        </w:rPr>
      </w:pPr>
      <w:r w:rsidRPr="000102A3">
        <w:rPr>
          <w:rFonts w:ascii="Arial" w:hAnsi="Arial" w:cs="Arial"/>
        </w:rPr>
        <w:t xml:space="preserve">Responsibility as appropriate to ensure the Inn’s IT policy is adhered to across the </w:t>
      </w:r>
      <w:proofErr w:type="spellStart"/>
      <w:proofErr w:type="gramStart"/>
      <w:r w:rsidRPr="000102A3">
        <w:rPr>
          <w:rFonts w:ascii="Arial" w:hAnsi="Arial" w:cs="Arial"/>
        </w:rPr>
        <w:t>organisation</w:t>
      </w:r>
      <w:proofErr w:type="spellEnd"/>
      <w:proofErr w:type="gramEnd"/>
    </w:p>
    <w:p w14:paraId="3C2EBFFD" w14:textId="77777777" w:rsidR="000102A3" w:rsidRPr="000102A3" w:rsidRDefault="000102A3" w:rsidP="000102A3">
      <w:pPr>
        <w:pStyle w:val="ListParagraph"/>
        <w:numPr>
          <w:ilvl w:val="0"/>
          <w:numId w:val="40"/>
        </w:numPr>
        <w:spacing w:after="0" w:line="240" w:lineRule="auto"/>
        <w:rPr>
          <w:rFonts w:ascii="Arial" w:eastAsia="Times New Roman" w:hAnsi="Arial" w:cs="Arial"/>
        </w:rPr>
      </w:pPr>
      <w:r w:rsidRPr="000102A3">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6888166A" w14:textId="77777777" w:rsidR="000102A3" w:rsidRPr="000102A3" w:rsidRDefault="000102A3" w:rsidP="000102A3">
      <w:pPr>
        <w:pStyle w:val="ListParagraph"/>
        <w:numPr>
          <w:ilvl w:val="0"/>
          <w:numId w:val="40"/>
        </w:numPr>
        <w:spacing w:after="0" w:line="240" w:lineRule="auto"/>
        <w:rPr>
          <w:rFonts w:ascii="Arial" w:eastAsia="Times New Roman" w:hAnsi="Arial" w:cs="Arial"/>
        </w:rPr>
      </w:pPr>
      <w:r w:rsidRPr="000102A3">
        <w:rPr>
          <w:rFonts w:ascii="Arial" w:eastAsia="Times New Roman" w:hAnsi="Arial" w:cs="Arial"/>
        </w:rPr>
        <w:lastRenderedPageBreak/>
        <w:t>To lead by example, model and promote the Inn’s values, including demonstrating a commitment to diversity and inclusion.</w:t>
      </w:r>
    </w:p>
    <w:p w14:paraId="47D0C19D" w14:textId="77777777" w:rsidR="000102A3" w:rsidRPr="000102A3" w:rsidRDefault="000102A3" w:rsidP="000102A3">
      <w:pPr>
        <w:pStyle w:val="ListParagraph"/>
        <w:numPr>
          <w:ilvl w:val="0"/>
          <w:numId w:val="40"/>
        </w:numPr>
        <w:spacing w:after="0" w:line="240" w:lineRule="auto"/>
        <w:jc w:val="both"/>
        <w:rPr>
          <w:rFonts w:ascii="Arial" w:hAnsi="Arial" w:cs="Arial"/>
          <w:bCs/>
        </w:rPr>
      </w:pPr>
      <w:r w:rsidRPr="000102A3">
        <w:rPr>
          <w:rFonts w:ascii="Arial" w:hAnsi="Arial" w:cs="Arial"/>
        </w:rPr>
        <w:t>To undertake other such duties as the line manager or director may reasonably require.</w:t>
      </w:r>
    </w:p>
    <w:p w14:paraId="2EA08D76" w14:textId="77777777" w:rsidR="000102A3" w:rsidRPr="000102A3" w:rsidRDefault="000102A3" w:rsidP="000102A3">
      <w:pPr>
        <w:contextualSpacing/>
        <w:jc w:val="both"/>
        <w:rPr>
          <w:rFonts w:ascii="Arial" w:hAnsi="Arial" w:cs="Arial"/>
          <w:sz w:val="22"/>
          <w:szCs w:val="22"/>
        </w:rPr>
      </w:pPr>
    </w:p>
    <w:p w14:paraId="605FB125" w14:textId="77777777" w:rsidR="000102A3" w:rsidRPr="000102A3" w:rsidRDefault="000102A3" w:rsidP="000102A3">
      <w:pPr>
        <w:contextualSpacing/>
        <w:jc w:val="both"/>
        <w:rPr>
          <w:rFonts w:ascii="Arial" w:hAnsi="Arial" w:cs="Arial"/>
          <w:b/>
          <w:sz w:val="22"/>
          <w:szCs w:val="22"/>
        </w:rPr>
      </w:pPr>
    </w:p>
    <w:p w14:paraId="521BCB02" w14:textId="77777777" w:rsidR="000102A3" w:rsidRPr="000102A3" w:rsidRDefault="000102A3" w:rsidP="000102A3">
      <w:pPr>
        <w:contextualSpacing/>
        <w:rPr>
          <w:rFonts w:ascii="Arial" w:hAnsi="Arial" w:cs="Arial"/>
          <w:b/>
          <w:sz w:val="22"/>
          <w:szCs w:val="22"/>
        </w:rPr>
      </w:pPr>
    </w:p>
    <w:p w14:paraId="0F47DB27" w14:textId="77777777" w:rsidR="000102A3" w:rsidRPr="000102A3" w:rsidRDefault="000102A3" w:rsidP="000102A3">
      <w:pPr>
        <w:contextualSpacing/>
        <w:rPr>
          <w:rFonts w:ascii="Arial" w:hAnsi="Arial" w:cs="Arial"/>
          <w:b/>
          <w:sz w:val="22"/>
          <w:szCs w:val="22"/>
        </w:rPr>
      </w:pPr>
    </w:p>
    <w:p w14:paraId="52AF2F53" w14:textId="77777777" w:rsidR="000102A3" w:rsidRPr="000102A3" w:rsidRDefault="000102A3" w:rsidP="000102A3">
      <w:pPr>
        <w:contextualSpacing/>
        <w:rPr>
          <w:rFonts w:ascii="Arial" w:hAnsi="Arial" w:cs="Arial"/>
          <w:b/>
          <w:sz w:val="22"/>
          <w:szCs w:val="22"/>
        </w:rPr>
      </w:pPr>
    </w:p>
    <w:p w14:paraId="25B759EC" w14:textId="77777777" w:rsidR="000102A3" w:rsidRPr="000102A3" w:rsidRDefault="000102A3" w:rsidP="000102A3">
      <w:pPr>
        <w:contextualSpacing/>
        <w:rPr>
          <w:rFonts w:ascii="Arial" w:hAnsi="Arial" w:cs="Arial"/>
          <w:b/>
          <w:sz w:val="22"/>
          <w:szCs w:val="22"/>
        </w:rPr>
      </w:pPr>
    </w:p>
    <w:p w14:paraId="06017340" w14:textId="77777777" w:rsidR="000102A3" w:rsidRPr="000102A3" w:rsidRDefault="000102A3" w:rsidP="000102A3">
      <w:pPr>
        <w:contextualSpacing/>
        <w:jc w:val="center"/>
        <w:rPr>
          <w:rFonts w:ascii="Arial" w:hAnsi="Arial" w:cs="Arial"/>
          <w:b/>
          <w:sz w:val="22"/>
          <w:szCs w:val="22"/>
        </w:rPr>
      </w:pPr>
      <w:r w:rsidRPr="000102A3">
        <w:rPr>
          <w:rFonts w:ascii="Arial" w:hAnsi="Arial" w:cs="Arial"/>
          <w:b/>
          <w:sz w:val="22"/>
          <w:szCs w:val="22"/>
        </w:rPr>
        <w:t>PERSON SPECIFICATION</w:t>
      </w:r>
    </w:p>
    <w:p w14:paraId="00AF20CA" w14:textId="77777777" w:rsidR="000102A3" w:rsidRPr="000102A3" w:rsidRDefault="000102A3" w:rsidP="000102A3">
      <w:pPr>
        <w:contextualSpacing/>
        <w:rPr>
          <w:rFonts w:ascii="Arial" w:hAnsi="Arial" w:cs="Arial"/>
          <w:b/>
          <w:sz w:val="22"/>
          <w:szCs w:val="22"/>
        </w:rPr>
      </w:pPr>
    </w:p>
    <w:p w14:paraId="5989A43F" w14:textId="77777777" w:rsidR="000102A3" w:rsidRPr="000102A3" w:rsidRDefault="000102A3" w:rsidP="000102A3">
      <w:pPr>
        <w:contextualSpacing/>
        <w:rPr>
          <w:rFonts w:ascii="Arial" w:hAnsi="Arial" w:cs="Arial"/>
          <w:b/>
          <w:sz w:val="22"/>
          <w:szCs w:val="22"/>
        </w:rPr>
      </w:pPr>
      <w:r w:rsidRPr="000102A3">
        <w:rPr>
          <w:rFonts w:ascii="Arial" w:hAnsi="Arial" w:cs="Arial"/>
          <w:b/>
          <w:sz w:val="22"/>
          <w:szCs w:val="22"/>
        </w:rPr>
        <w:t>Qualifications</w:t>
      </w:r>
    </w:p>
    <w:p w14:paraId="106EEDF1"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 xml:space="preserve">A relevant qualification </w:t>
      </w:r>
      <w:proofErr w:type="gramStart"/>
      <w:r w:rsidRPr="000102A3">
        <w:rPr>
          <w:rFonts w:ascii="Arial" w:hAnsi="Arial" w:cs="Arial"/>
        </w:rPr>
        <w:t>e.g.</w:t>
      </w:r>
      <w:proofErr w:type="gramEnd"/>
      <w:r w:rsidRPr="000102A3">
        <w:rPr>
          <w:rFonts w:ascii="Arial" w:hAnsi="Arial" w:cs="Arial"/>
        </w:rPr>
        <w:t xml:space="preserve"> University level degree or equivalent/qualified by experience.</w:t>
      </w:r>
    </w:p>
    <w:p w14:paraId="0AAAE875"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Technical knowledge of IT infrastructure.</w:t>
      </w:r>
    </w:p>
    <w:p w14:paraId="59A482EE" w14:textId="77777777" w:rsidR="000102A3" w:rsidRPr="000102A3" w:rsidRDefault="000102A3" w:rsidP="000102A3">
      <w:pPr>
        <w:contextualSpacing/>
        <w:rPr>
          <w:rFonts w:ascii="Arial" w:hAnsi="Arial" w:cs="Arial"/>
          <w:sz w:val="22"/>
          <w:szCs w:val="22"/>
        </w:rPr>
      </w:pPr>
    </w:p>
    <w:p w14:paraId="173FC7AB" w14:textId="77777777" w:rsidR="000102A3" w:rsidRPr="000102A3" w:rsidRDefault="000102A3" w:rsidP="000102A3">
      <w:pPr>
        <w:contextualSpacing/>
        <w:rPr>
          <w:rFonts w:ascii="Arial" w:hAnsi="Arial" w:cs="Arial"/>
          <w:b/>
          <w:bCs/>
          <w:sz w:val="22"/>
          <w:szCs w:val="22"/>
        </w:rPr>
      </w:pPr>
      <w:r w:rsidRPr="000102A3">
        <w:rPr>
          <w:rFonts w:ascii="Arial" w:hAnsi="Arial" w:cs="Arial"/>
          <w:b/>
          <w:bCs/>
          <w:sz w:val="22"/>
          <w:szCs w:val="22"/>
        </w:rPr>
        <w:t>Knowledge, Skills &amp; Experience</w:t>
      </w:r>
    </w:p>
    <w:p w14:paraId="04DBB17C" w14:textId="77777777" w:rsidR="000102A3" w:rsidRPr="000102A3" w:rsidRDefault="000102A3" w:rsidP="000102A3">
      <w:pPr>
        <w:pStyle w:val="ListParagraph"/>
        <w:numPr>
          <w:ilvl w:val="0"/>
          <w:numId w:val="38"/>
        </w:numPr>
        <w:spacing w:after="0" w:line="240" w:lineRule="auto"/>
        <w:rPr>
          <w:rFonts w:ascii="Arial" w:hAnsi="Arial" w:cs="Arial"/>
          <w:b/>
        </w:rPr>
      </w:pPr>
      <w:r w:rsidRPr="000102A3">
        <w:rPr>
          <w:rFonts w:ascii="Arial" w:hAnsi="Arial" w:cs="Arial"/>
        </w:rPr>
        <w:t xml:space="preserve">Experience of a similar working environment &amp;/or understanding of the workings of the Middle Temple or other not-for-profit </w:t>
      </w:r>
      <w:proofErr w:type="spellStart"/>
      <w:r w:rsidRPr="000102A3">
        <w:rPr>
          <w:rFonts w:ascii="Arial" w:hAnsi="Arial" w:cs="Arial"/>
        </w:rPr>
        <w:t>organisation</w:t>
      </w:r>
      <w:proofErr w:type="spellEnd"/>
      <w:r w:rsidRPr="000102A3">
        <w:rPr>
          <w:rFonts w:ascii="Arial" w:hAnsi="Arial" w:cs="Arial"/>
        </w:rPr>
        <w:t>.</w:t>
      </w:r>
    </w:p>
    <w:p w14:paraId="7B3484A9" w14:textId="77777777" w:rsidR="000102A3" w:rsidRPr="000102A3" w:rsidRDefault="000102A3" w:rsidP="000102A3">
      <w:pPr>
        <w:pStyle w:val="ListParagraph"/>
        <w:numPr>
          <w:ilvl w:val="0"/>
          <w:numId w:val="38"/>
        </w:numPr>
        <w:spacing w:after="0" w:line="240" w:lineRule="auto"/>
        <w:rPr>
          <w:rFonts w:ascii="Arial" w:hAnsi="Arial" w:cs="Arial"/>
          <w:b/>
        </w:rPr>
      </w:pPr>
      <w:r w:rsidRPr="000102A3">
        <w:rPr>
          <w:rFonts w:ascii="Arial" w:hAnsi="Arial" w:cs="Arial"/>
        </w:rPr>
        <w:t>Highly effective in fulfilling all areas outlined in the Job Description.</w:t>
      </w:r>
    </w:p>
    <w:p w14:paraId="28D24474" w14:textId="77777777" w:rsidR="000102A3" w:rsidRPr="000102A3" w:rsidRDefault="000102A3" w:rsidP="000102A3">
      <w:pPr>
        <w:pStyle w:val="ListParagraph"/>
        <w:numPr>
          <w:ilvl w:val="0"/>
          <w:numId w:val="38"/>
        </w:numPr>
        <w:spacing w:after="0" w:line="240" w:lineRule="auto"/>
        <w:rPr>
          <w:rFonts w:ascii="Arial" w:hAnsi="Arial" w:cs="Arial"/>
          <w:b/>
        </w:rPr>
      </w:pPr>
      <w:r w:rsidRPr="000102A3">
        <w:rPr>
          <w:rFonts w:ascii="Arial" w:hAnsi="Arial" w:cs="Arial"/>
        </w:rPr>
        <w:t xml:space="preserve">Experience of managing own workload with minimal supervision; able to multi-task, effectively plan work, meet </w:t>
      </w:r>
      <w:proofErr w:type="gramStart"/>
      <w:r w:rsidRPr="000102A3">
        <w:rPr>
          <w:rFonts w:ascii="Arial" w:hAnsi="Arial" w:cs="Arial"/>
        </w:rPr>
        <w:t>deadlines</w:t>
      </w:r>
      <w:proofErr w:type="gramEnd"/>
      <w:r w:rsidRPr="000102A3">
        <w:rPr>
          <w:rFonts w:ascii="Arial" w:hAnsi="Arial" w:cs="Arial"/>
        </w:rPr>
        <w:t xml:space="preserve"> and </w:t>
      </w:r>
      <w:proofErr w:type="spellStart"/>
      <w:r w:rsidRPr="000102A3">
        <w:rPr>
          <w:rFonts w:ascii="Arial" w:hAnsi="Arial" w:cs="Arial"/>
        </w:rPr>
        <w:t>prioritise</w:t>
      </w:r>
      <w:proofErr w:type="spellEnd"/>
      <w:r w:rsidRPr="000102A3">
        <w:rPr>
          <w:rFonts w:ascii="Arial" w:hAnsi="Arial" w:cs="Arial"/>
        </w:rPr>
        <w:t xml:space="preserve"> requirements from multiple demanding stakeholders.</w:t>
      </w:r>
    </w:p>
    <w:p w14:paraId="2598CFC3"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Proven experience in IT support or similar role.</w:t>
      </w:r>
    </w:p>
    <w:p w14:paraId="72673976"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Experience of working in the not-for-profit sector, both registered charities and organizations under Royal Charter, or similar preferred</w:t>
      </w:r>
    </w:p>
    <w:p w14:paraId="7D146AF6"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Experiencing troubleshooting Windows 10/11</w:t>
      </w:r>
    </w:p>
    <w:p w14:paraId="13584C64"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 xml:space="preserve">Good knowledge of networking </w:t>
      </w:r>
      <w:proofErr w:type="gramStart"/>
      <w:r w:rsidRPr="000102A3">
        <w:rPr>
          <w:rFonts w:ascii="Arial" w:hAnsi="Arial" w:cs="Arial"/>
        </w:rPr>
        <w:t>e.g.</w:t>
      </w:r>
      <w:proofErr w:type="gramEnd"/>
      <w:r w:rsidRPr="000102A3">
        <w:rPr>
          <w:rFonts w:ascii="Arial" w:hAnsi="Arial" w:cs="Arial"/>
        </w:rPr>
        <w:t xml:space="preserve"> DHCP/DNS/VLANS cabling &amp; patching.</w:t>
      </w:r>
    </w:p>
    <w:p w14:paraId="3D7756E5"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 xml:space="preserve">Experience supporting iOS devices and MDM </w:t>
      </w:r>
      <w:proofErr w:type="gramStart"/>
      <w:r w:rsidRPr="000102A3">
        <w:rPr>
          <w:rFonts w:ascii="Arial" w:hAnsi="Arial" w:cs="Arial"/>
        </w:rPr>
        <w:t>solutions</w:t>
      </w:r>
      <w:proofErr w:type="gramEnd"/>
    </w:p>
    <w:p w14:paraId="264D5C5F"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Knowledge of system security (</w:t>
      </w:r>
      <w:proofErr w:type="gramStart"/>
      <w:r w:rsidRPr="000102A3">
        <w:rPr>
          <w:rFonts w:ascii="Arial" w:hAnsi="Arial" w:cs="Arial"/>
        </w:rPr>
        <w:t>e.g.</w:t>
      </w:r>
      <w:proofErr w:type="gramEnd"/>
      <w:r w:rsidRPr="000102A3">
        <w:rPr>
          <w:rFonts w:ascii="Arial" w:hAnsi="Arial" w:cs="Arial"/>
        </w:rPr>
        <w:t xml:space="preserve"> intrusion prevention systems) and data backup/recovery </w:t>
      </w:r>
    </w:p>
    <w:p w14:paraId="00DD5F70"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 xml:space="preserve">Minimum of 3 years management experience of Active Directory/Azure Active Directory, Group Policy, Windows Server 2012 and above, Microsoft 365 admin </w:t>
      </w:r>
      <w:proofErr w:type="spellStart"/>
      <w:r w:rsidRPr="000102A3">
        <w:rPr>
          <w:rFonts w:ascii="Arial" w:hAnsi="Arial" w:cs="Arial"/>
        </w:rPr>
        <w:t>centre</w:t>
      </w:r>
      <w:proofErr w:type="spellEnd"/>
      <w:r w:rsidRPr="000102A3">
        <w:rPr>
          <w:rFonts w:ascii="Arial" w:hAnsi="Arial" w:cs="Arial"/>
        </w:rPr>
        <w:t>, Microsoft Exchange on premise &amp; online etc.</w:t>
      </w:r>
    </w:p>
    <w:p w14:paraId="47A304A2"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Management experience of VMWare</w:t>
      </w:r>
    </w:p>
    <w:p w14:paraId="53F5967D"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Thorough and broad knowledge of the IT industry, including current trends and development in technologies.</w:t>
      </w:r>
    </w:p>
    <w:p w14:paraId="0F9B2456" w14:textId="77777777" w:rsidR="000102A3" w:rsidRPr="000102A3" w:rsidRDefault="000102A3" w:rsidP="000102A3">
      <w:pPr>
        <w:rPr>
          <w:rFonts w:ascii="Arial" w:hAnsi="Arial" w:cs="Arial"/>
          <w:b/>
          <w:sz w:val="22"/>
          <w:szCs w:val="22"/>
        </w:rPr>
      </w:pPr>
    </w:p>
    <w:p w14:paraId="4DCDB26F" w14:textId="77777777" w:rsidR="000102A3" w:rsidRPr="000102A3" w:rsidRDefault="000102A3" w:rsidP="000102A3">
      <w:pPr>
        <w:contextualSpacing/>
        <w:rPr>
          <w:rFonts w:ascii="Arial" w:hAnsi="Arial" w:cs="Arial"/>
          <w:b/>
          <w:sz w:val="22"/>
          <w:szCs w:val="22"/>
        </w:rPr>
      </w:pPr>
      <w:r w:rsidRPr="000102A3">
        <w:rPr>
          <w:rFonts w:ascii="Arial" w:hAnsi="Arial" w:cs="Arial"/>
          <w:b/>
          <w:sz w:val="22"/>
          <w:szCs w:val="22"/>
        </w:rPr>
        <w:t>Personal Qualities</w:t>
      </w:r>
    </w:p>
    <w:p w14:paraId="67433931"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 xml:space="preserve">Excellent communications and interpersonal skills with the ability to communicate effectively (verbally and in writing) at all levels </w:t>
      </w:r>
      <w:proofErr w:type="gramStart"/>
      <w:r w:rsidRPr="000102A3">
        <w:rPr>
          <w:rFonts w:ascii="Arial" w:hAnsi="Arial" w:cs="Arial"/>
        </w:rPr>
        <w:t>e.g.</w:t>
      </w:r>
      <w:proofErr w:type="gramEnd"/>
      <w:r w:rsidRPr="000102A3">
        <w:rPr>
          <w:rFonts w:ascii="Arial" w:hAnsi="Arial" w:cs="Arial"/>
        </w:rPr>
        <w:t xml:space="preserve"> ability to explain IT concepts to non-IT professionals.</w:t>
      </w:r>
    </w:p>
    <w:p w14:paraId="18F60A15"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 xml:space="preserve">Ability to work on own initiative within the parameters of the role </w:t>
      </w:r>
      <w:proofErr w:type="gramStart"/>
      <w:r w:rsidRPr="000102A3">
        <w:rPr>
          <w:rFonts w:ascii="Arial" w:hAnsi="Arial" w:cs="Arial"/>
        </w:rPr>
        <w:t>e.g.</w:t>
      </w:r>
      <w:proofErr w:type="gramEnd"/>
      <w:r w:rsidRPr="000102A3">
        <w:rPr>
          <w:rFonts w:ascii="Arial" w:hAnsi="Arial" w:cs="Arial"/>
        </w:rPr>
        <w:t xml:space="preserve"> identifying ways that services within area of work can be improved.</w:t>
      </w:r>
    </w:p>
    <w:p w14:paraId="31ED9614"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 xml:space="preserve">Ability to contribute positively to the work of the team and work supportively, co-operatively, </w:t>
      </w:r>
      <w:proofErr w:type="gramStart"/>
      <w:r w:rsidRPr="000102A3">
        <w:rPr>
          <w:rFonts w:ascii="Arial" w:hAnsi="Arial" w:cs="Arial"/>
        </w:rPr>
        <w:t>flexibly</w:t>
      </w:r>
      <w:proofErr w:type="gramEnd"/>
      <w:r w:rsidRPr="000102A3">
        <w:rPr>
          <w:rFonts w:ascii="Arial" w:hAnsi="Arial" w:cs="Arial"/>
        </w:rPr>
        <w:t xml:space="preserve"> and collaboratively with colleagues.</w:t>
      </w:r>
    </w:p>
    <w:p w14:paraId="02A35DED"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Ability and willingness to learn new skills.</w:t>
      </w:r>
    </w:p>
    <w:p w14:paraId="50570CB6" w14:textId="77777777" w:rsidR="000102A3" w:rsidRPr="000102A3" w:rsidRDefault="000102A3" w:rsidP="000102A3">
      <w:pPr>
        <w:pStyle w:val="ListParagraph"/>
        <w:numPr>
          <w:ilvl w:val="0"/>
          <w:numId w:val="38"/>
        </w:numPr>
        <w:spacing w:after="0" w:line="240" w:lineRule="auto"/>
        <w:rPr>
          <w:rFonts w:ascii="Arial" w:hAnsi="Arial" w:cs="Arial"/>
        </w:rPr>
      </w:pPr>
      <w:r w:rsidRPr="000102A3">
        <w:rPr>
          <w:rFonts w:ascii="Arial" w:hAnsi="Arial" w:cs="Arial"/>
        </w:rPr>
        <w:t>Ability to be flexible and attend work (</w:t>
      </w:r>
      <w:proofErr w:type="gramStart"/>
      <w:r w:rsidRPr="000102A3">
        <w:rPr>
          <w:rFonts w:ascii="Arial" w:hAnsi="Arial" w:cs="Arial"/>
        </w:rPr>
        <w:t>e.g.</w:t>
      </w:r>
      <w:proofErr w:type="gramEnd"/>
      <w:r w:rsidRPr="000102A3">
        <w:rPr>
          <w:rFonts w:ascii="Arial" w:hAnsi="Arial" w:cs="Arial"/>
        </w:rPr>
        <w:t xml:space="preserve"> meetings, events) outside the normal working week as may be required from time to time.</w:t>
      </w:r>
    </w:p>
    <w:p w14:paraId="3E8ADF37" w14:textId="77777777" w:rsidR="007C7104" w:rsidRPr="000102A3" w:rsidRDefault="007C7104" w:rsidP="007C7104">
      <w:pPr>
        <w:overflowPunct/>
        <w:autoSpaceDE/>
        <w:autoSpaceDN/>
        <w:adjustRightInd/>
        <w:contextualSpacing/>
        <w:jc w:val="both"/>
        <w:textAlignment w:val="auto"/>
        <w:rPr>
          <w:rFonts w:ascii="Arial" w:eastAsia="Calibri" w:hAnsi="Arial" w:cs="Arial"/>
          <w:b/>
          <w:sz w:val="22"/>
          <w:szCs w:val="22"/>
        </w:rPr>
      </w:pPr>
    </w:p>
    <w:p w14:paraId="3FF2F7F8" w14:textId="671FBACF" w:rsidR="0026093E" w:rsidRPr="000102A3" w:rsidRDefault="0026093E" w:rsidP="00C908A4">
      <w:pPr>
        <w:contextualSpacing/>
        <w:jc w:val="center"/>
        <w:rPr>
          <w:rFonts w:ascii="Arial" w:hAnsi="Arial" w:cs="Arial"/>
          <w:b/>
          <w:sz w:val="22"/>
          <w:szCs w:val="22"/>
        </w:rPr>
      </w:pPr>
    </w:p>
    <w:p w14:paraId="474E8F9C" w14:textId="2BE8298B" w:rsidR="0026093E" w:rsidRPr="000102A3" w:rsidRDefault="0026093E" w:rsidP="00C908A4">
      <w:pPr>
        <w:contextualSpacing/>
        <w:jc w:val="center"/>
        <w:rPr>
          <w:rFonts w:ascii="Arial" w:hAnsi="Arial" w:cs="Arial"/>
          <w:b/>
          <w:sz w:val="22"/>
          <w:szCs w:val="22"/>
        </w:rPr>
      </w:pPr>
    </w:p>
    <w:p w14:paraId="048E731F" w14:textId="4B76E9F8" w:rsidR="0026093E" w:rsidRPr="000102A3" w:rsidRDefault="0026093E">
      <w:pPr>
        <w:overflowPunct/>
        <w:autoSpaceDE/>
        <w:autoSpaceDN/>
        <w:adjustRightInd/>
        <w:textAlignment w:val="auto"/>
        <w:rPr>
          <w:rFonts w:ascii="Arial" w:hAnsi="Arial" w:cs="Arial"/>
          <w:b/>
          <w:sz w:val="22"/>
          <w:szCs w:val="22"/>
        </w:rPr>
      </w:pPr>
      <w:r w:rsidRPr="000102A3">
        <w:rPr>
          <w:rFonts w:ascii="Arial" w:hAnsi="Arial" w:cs="Arial"/>
          <w:b/>
          <w:sz w:val="22"/>
          <w:szCs w:val="22"/>
        </w:rPr>
        <w:br w:type="page"/>
      </w:r>
    </w:p>
    <w:p w14:paraId="46955B65" w14:textId="2D5AEC17" w:rsidR="0027496E" w:rsidRPr="000102A3" w:rsidRDefault="0027496E" w:rsidP="0027496E">
      <w:pPr>
        <w:pStyle w:val="BodyText"/>
        <w:contextualSpacing/>
        <w:rPr>
          <w:b/>
          <w:sz w:val="22"/>
          <w:szCs w:val="22"/>
        </w:rPr>
      </w:pPr>
      <w:r w:rsidRPr="000102A3">
        <w:rPr>
          <w:b/>
          <w:noProof/>
          <w:sz w:val="22"/>
          <w:szCs w:val="22"/>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0102A3" w:rsidRDefault="0027496E" w:rsidP="0027496E">
      <w:pPr>
        <w:pStyle w:val="BodyText"/>
        <w:contextualSpacing/>
        <w:jc w:val="center"/>
        <w:rPr>
          <w:b/>
          <w:sz w:val="22"/>
          <w:szCs w:val="22"/>
        </w:rPr>
      </w:pPr>
      <w:r w:rsidRPr="000102A3">
        <w:rPr>
          <w:b/>
          <w:sz w:val="22"/>
          <w:szCs w:val="22"/>
        </w:rPr>
        <w:t>ABOUT US</w:t>
      </w:r>
    </w:p>
    <w:p w14:paraId="32A5555E" w14:textId="77777777" w:rsidR="0027496E" w:rsidRPr="000102A3" w:rsidRDefault="0027496E" w:rsidP="0027496E">
      <w:pPr>
        <w:shd w:val="clear" w:color="auto" w:fill="FFFFFF"/>
        <w:overflowPunct/>
        <w:autoSpaceDE/>
        <w:autoSpaceDN/>
        <w:adjustRightInd/>
        <w:contextualSpacing/>
        <w:textAlignment w:val="auto"/>
        <w:rPr>
          <w:rFonts w:ascii="Arial" w:hAnsi="Arial" w:cs="Arial"/>
          <w:sz w:val="22"/>
          <w:szCs w:val="22"/>
          <w:lang w:eastAsia="en-GB"/>
        </w:rPr>
      </w:pPr>
      <w:r w:rsidRPr="000102A3">
        <w:rPr>
          <w:rFonts w:ascii="Arial" w:hAnsi="Arial" w:cs="Arial"/>
          <w:sz w:val="22"/>
          <w:szCs w:val="22"/>
          <w:lang w:eastAsia="en-GB"/>
        </w:rPr>
        <w:t xml:space="preserve">Throughout our history, the Inn has been a place without barriers, where anyone can pursue a career in law, where benchers assist new students with teaching, </w:t>
      </w:r>
      <w:proofErr w:type="gramStart"/>
      <w:r w:rsidRPr="000102A3">
        <w:rPr>
          <w:rFonts w:ascii="Arial" w:hAnsi="Arial" w:cs="Arial"/>
          <w:sz w:val="22"/>
          <w:szCs w:val="22"/>
          <w:lang w:eastAsia="en-GB"/>
        </w:rPr>
        <w:t>mentoring</w:t>
      </w:r>
      <w:proofErr w:type="gramEnd"/>
      <w:r w:rsidRPr="000102A3">
        <w:rPr>
          <w:rFonts w:ascii="Arial" w:hAnsi="Arial" w:cs="Arial"/>
          <w:sz w:val="22"/>
          <w:szCs w:val="22"/>
          <w:lang w:eastAsia="en-GB"/>
        </w:rPr>
        <w:t xml:space="preserve"> and coaching and where students can have a voice and be heard.</w:t>
      </w:r>
    </w:p>
    <w:p w14:paraId="0BC8D663" w14:textId="77777777" w:rsidR="0027496E" w:rsidRPr="000102A3" w:rsidRDefault="0027496E" w:rsidP="0027496E">
      <w:pPr>
        <w:shd w:val="clear" w:color="auto" w:fill="FFFFFF"/>
        <w:overflowPunct/>
        <w:autoSpaceDE/>
        <w:autoSpaceDN/>
        <w:adjustRightInd/>
        <w:contextualSpacing/>
        <w:textAlignment w:val="auto"/>
        <w:rPr>
          <w:rFonts w:ascii="Arial" w:hAnsi="Arial" w:cs="Arial"/>
          <w:sz w:val="22"/>
          <w:szCs w:val="22"/>
          <w:lang w:eastAsia="en-GB"/>
        </w:rPr>
      </w:pPr>
    </w:p>
    <w:p w14:paraId="32D54246" w14:textId="77777777" w:rsidR="0027496E" w:rsidRPr="000102A3" w:rsidRDefault="0027496E" w:rsidP="0027496E">
      <w:pPr>
        <w:shd w:val="clear" w:color="auto" w:fill="FFFFFF"/>
        <w:overflowPunct/>
        <w:autoSpaceDE/>
        <w:autoSpaceDN/>
        <w:adjustRightInd/>
        <w:contextualSpacing/>
        <w:textAlignment w:val="auto"/>
        <w:rPr>
          <w:rFonts w:ascii="Arial" w:hAnsi="Arial" w:cs="Arial"/>
          <w:sz w:val="22"/>
          <w:szCs w:val="22"/>
          <w:lang w:eastAsia="en-GB"/>
        </w:rPr>
      </w:pPr>
      <w:r w:rsidRPr="000102A3">
        <w:rPr>
          <w:rFonts w:ascii="Arial" w:hAnsi="Arial" w:cs="Arial"/>
          <w:sz w:val="22"/>
          <w:szCs w:val="22"/>
          <w:lang w:eastAsia="en-GB"/>
        </w:rPr>
        <w:t>We like to think of all employees of the Inn, as part of our family, a good place to work where everyone can feel valued and supported and these values are reflected in our Values (Middle Temple Mantras) and in our Vision &amp; Mission below. </w:t>
      </w:r>
    </w:p>
    <w:p w14:paraId="3A5C34A6" w14:textId="77777777" w:rsidR="0027496E" w:rsidRPr="000102A3" w:rsidRDefault="0027496E" w:rsidP="0027496E">
      <w:pPr>
        <w:shd w:val="clear" w:color="auto" w:fill="FFFFFF"/>
        <w:overflowPunct/>
        <w:autoSpaceDE/>
        <w:autoSpaceDN/>
        <w:adjustRightInd/>
        <w:contextualSpacing/>
        <w:textAlignment w:val="auto"/>
        <w:rPr>
          <w:rFonts w:ascii="Arial" w:hAnsi="Arial" w:cs="Arial"/>
          <w:sz w:val="22"/>
          <w:szCs w:val="22"/>
          <w:lang w:eastAsia="en-GB"/>
        </w:rPr>
      </w:pPr>
    </w:p>
    <w:tbl>
      <w:tblPr>
        <w:tblStyle w:val="TableGrid"/>
        <w:tblW w:w="0" w:type="auto"/>
        <w:tblLook w:val="04A0" w:firstRow="1" w:lastRow="0" w:firstColumn="1" w:lastColumn="0" w:noHBand="0" w:noVBand="1"/>
      </w:tblPr>
      <w:tblGrid>
        <w:gridCol w:w="9971"/>
      </w:tblGrid>
      <w:tr w:rsidR="0027496E" w:rsidRPr="000102A3" w14:paraId="58167183" w14:textId="77777777" w:rsidTr="00D23B8C">
        <w:tc>
          <w:tcPr>
            <w:tcW w:w="9971" w:type="dxa"/>
          </w:tcPr>
          <w:p w14:paraId="7E5C8723" w14:textId="77777777" w:rsidR="0027496E" w:rsidRPr="000102A3" w:rsidRDefault="0027496E" w:rsidP="00D23B8C">
            <w:pPr>
              <w:shd w:val="clear" w:color="auto" w:fill="FFFFFF"/>
              <w:overflowPunct/>
              <w:autoSpaceDE/>
              <w:autoSpaceDN/>
              <w:adjustRightInd/>
              <w:spacing w:line="120" w:lineRule="exact"/>
              <w:contextualSpacing/>
              <w:textAlignment w:val="auto"/>
              <w:rPr>
                <w:rFonts w:ascii="Arial" w:hAnsi="Arial" w:cs="Arial"/>
                <w:b/>
                <w:bCs/>
                <w:sz w:val="22"/>
                <w:szCs w:val="22"/>
                <w:lang w:eastAsia="en-GB"/>
              </w:rPr>
            </w:pPr>
          </w:p>
          <w:p w14:paraId="3EB94AD1" w14:textId="77777777" w:rsidR="0027496E" w:rsidRPr="000102A3" w:rsidRDefault="0027496E" w:rsidP="00D23B8C">
            <w:pPr>
              <w:shd w:val="clear" w:color="auto" w:fill="FFFFFF"/>
              <w:overflowPunct/>
              <w:autoSpaceDE/>
              <w:autoSpaceDN/>
              <w:adjustRightInd/>
              <w:contextualSpacing/>
              <w:textAlignment w:val="auto"/>
              <w:rPr>
                <w:rFonts w:ascii="Arial" w:hAnsi="Arial" w:cs="Arial"/>
                <w:b/>
                <w:bCs/>
                <w:sz w:val="22"/>
                <w:szCs w:val="22"/>
                <w:lang w:eastAsia="en-GB"/>
              </w:rPr>
            </w:pPr>
            <w:r w:rsidRPr="000102A3">
              <w:rPr>
                <w:rFonts w:ascii="Arial" w:hAnsi="Arial" w:cs="Arial"/>
                <w:b/>
                <w:bCs/>
                <w:sz w:val="22"/>
                <w:szCs w:val="22"/>
                <w:lang w:eastAsia="en-GB"/>
              </w:rPr>
              <w:t>Vision</w:t>
            </w:r>
          </w:p>
          <w:p w14:paraId="65780C90" w14:textId="77777777" w:rsidR="0027496E" w:rsidRPr="000102A3" w:rsidRDefault="0027496E" w:rsidP="00D23B8C">
            <w:pPr>
              <w:shd w:val="clear" w:color="auto" w:fill="FFFFFF"/>
              <w:contextualSpacing/>
              <w:rPr>
                <w:rFonts w:ascii="Arial" w:hAnsi="Arial" w:cs="Arial"/>
                <w:sz w:val="22"/>
                <w:szCs w:val="22"/>
                <w:lang w:eastAsia="en-GB"/>
              </w:rPr>
            </w:pPr>
            <w:r w:rsidRPr="000102A3">
              <w:rPr>
                <w:rFonts w:ascii="Arial" w:hAnsi="Arial" w:cs="Arial"/>
                <w:sz w:val="22"/>
                <w:szCs w:val="22"/>
                <w:lang w:eastAsia="en-GB"/>
              </w:rPr>
              <w:t xml:space="preserve">Middle Temple, as one of the four Inns of Court, exists to promote and support the rule of law throughout the Common Law World, and the fair and effective administration of justice which the rule of law requires. The rule of law is an essential cornerstone of a modern democratic society, and a strong, </w:t>
            </w:r>
            <w:proofErr w:type="gramStart"/>
            <w:r w:rsidRPr="000102A3">
              <w:rPr>
                <w:rFonts w:ascii="Arial" w:hAnsi="Arial" w:cs="Arial"/>
                <w:sz w:val="22"/>
                <w:szCs w:val="22"/>
                <w:lang w:eastAsia="en-GB"/>
              </w:rPr>
              <w:t>independent</w:t>
            </w:r>
            <w:proofErr w:type="gramEnd"/>
            <w:r w:rsidRPr="000102A3">
              <w:rPr>
                <w:rFonts w:ascii="Arial" w:hAnsi="Arial" w:cs="Arial"/>
                <w:sz w:val="22"/>
                <w:szCs w:val="22"/>
                <w:lang w:eastAsia="en-GB"/>
              </w:rPr>
              <w:t xml:space="preserve"> and ethical Bar is an essential component of it.</w:t>
            </w:r>
          </w:p>
          <w:p w14:paraId="4986EBF2" w14:textId="77777777" w:rsidR="0027496E" w:rsidRPr="000102A3" w:rsidRDefault="0027496E" w:rsidP="00D23B8C">
            <w:pPr>
              <w:shd w:val="clear" w:color="auto" w:fill="FFFFFF"/>
              <w:spacing w:line="120" w:lineRule="exact"/>
              <w:contextualSpacing/>
              <w:rPr>
                <w:rFonts w:ascii="Arial" w:hAnsi="Arial" w:cs="Arial"/>
                <w:sz w:val="22"/>
                <w:szCs w:val="22"/>
                <w:lang w:eastAsia="en-GB"/>
              </w:rPr>
            </w:pPr>
          </w:p>
        </w:tc>
      </w:tr>
    </w:tbl>
    <w:p w14:paraId="700D9D2E" w14:textId="77777777" w:rsidR="0027496E" w:rsidRPr="000102A3" w:rsidRDefault="0027496E" w:rsidP="0027496E">
      <w:pPr>
        <w:shd w:val="clear" w:color="auto" w:fill="FFFFFF"/>
        <w:overflowPunct/>
        <w:autoSpaceDE/>
        <w:autoSpaceDN/>
        <w:adjustRightInd/>
        <w:contextualSpacing/>
        <w:textAlignment w:val="auto"/>
        <w:rPr>
          <w:rFonts w:ascii="Arial" w:hAnsi="Arial" w:cs="Arial"/>
          <w:sz w:val="22"/>
          <w:szCs w:val="22"/>
          <w:lang w:eastAsia="en-GB"/>
        </w:rPr>
      </w:pPr>
    </w:p>
    <w:tbl>
      <w:tblPr>
        <w:tblStyle w:val="TableGrid"/>
        <w:tblW w:w="0" w:type="auto"/>
        <w:tblLook w:val="04A0" w:firstRow="1" w:lastRow="0" w:firstColumn="1" w:lastColumn="0" w:noHBand="0" w:noVBand="1"/>
      </w:tblPr>
      <w:tblGrid>
        <w:gridCol w:w="9971"/>
      </w:tblGrid>
      <w:tr w:rsidR="0027496E" w:rsidRPr="000102A3" w14:paraId="0CCAC022" w14:textId="77777777" w:rsidTr="00D23B8C">
        <w:tc>
          <w:tcPr>
            <w:tcW w:w="9971" w:type="dxa"/>
          </w:tcPr>
          <w:p w14:paraId="5553F1CF" w14:textId="77777777" w:rsidR="0027496E" w:rsidRPr="000102A3" w:rsidRDefault="0027496E" w:rsidP="00D23B8C">
            <w:pPr>
              <w:pStyle w:val="Heading4"/>
              <w:shd w:val="clear" w:color="auto" w:fill="FFFFFF"/>
              <w:spacing w:before="0" w:beforeAutospacing="0" w:after="0" w:afterAutospacing="0" w:line="120" w:lineRule="exact"/>
              <w:contextualSpacing/>
              <w:rPr>
                <w:rFonts w:ascii="Arial" w:hAnsi="Arial" w:cs="Arial"/>
                <w:sz w:val="22"/>
                <w:szCs w:val="22"/>
              </w:rPr>
            </w:pPr>
          </w:p>
          <w:p w14:paraId="10707508" w14:textId="77777777" w:rsidR="0027496E" w:rsidRPr="000102A3" w:rsidRDefault="0027496E" w:rsidP="00D23B8C">
            <w:pPr>
              <w:pStyle w:val="Heading4"/>
              <w:shd w:val="clear" w:color="auto" w:fill="FFFFFF"/>
              <w:spacing w:before="0" w:beforeAutospacing="0" w:after="0" w:afterAutospacing="0"/>
              <w:contextualSpacing/>
              <w:rPr>
                <w:rFonts w:ascii="Arial" w:hAnsi="Arial" w:cs="Arial"/>
                <w:sz w:val="22"/>
                <w:szCs w:val="22"/>
              </w:rPr>
            </w:pPr>
            <w:r w:rsidRPr="000102A3">
              <w:rPr>
                <w:rFonts w:ascii="Arial" w:hAnsi="Arial" w:cs="Arial"/>
                <w:sz w:val="22"/>
                <w:szCs w:val="22"/>
              </w:rPr>
              <w:t>Mission</w:t>
            </w:r>
          </w:p>
          <w:p w14:paraId="45467DC9" w14:textId="5D0AAB5F" w:rsidR="0027496E" w:rsidRPr="000102A3" w:rsidRDefault="0027496E" w:rsidP="00D23B8C">
            <w:pPr>
              <w:pStyle w:val="Heading4"/>
              <w:shd w:val="clear" w:color="auto" w:fill="FFFFFF"/>
              <w:spacing w:before="0" w:beforeAutospacing="0" w:after="0" w:afterAutospacing="0"/>
              <w:contextualSpacing/>
              <w:rPr>
                <w:rFonts w:ascii="Arial" w:hAnsi="Arial" w:cs="Arial"/>
                <w:b w:val="0"/>
                <w:bCs w:val="0"/>
                <w:sz w:val="22"/>
                <w:szCs w:val="22"/>
              </w:rPr>
            </w:pPr>
            <w:r w:rsidRPr="000102A3">
              <w:rPr>
                <w:rFonts w:ascii="Arial" w:hAnsi="Arial" w:cs="Arial"/>
                <w:b w:val="0"/>
                <w:bCs w:val="0"/>
                <w:sz w:val="22"/>
                <w:szCs w:val="22"/>
              </w:rPr>
              <w:t>Middle Temple supports the Bar by supporting its members throughout their professional careers. It does this by promoting excellence in advocacy and the highest standards of professional ethic</w:t>
            </w:r>
            <w:r w:rsidR="005B73EB" w:rsidRPr="000102A3">
              <w:rPr>
                <w:rFonts w:ascii="Arial" w:hAnsi="Arial" w:cs="Arial"/>
                <w:b w:val="0"/>
                <w:bCs w:val="0"/>
                <w:sz w:val="22"/>
                <w:szCs w:val="22"/>
              </w:rPr>
              <w:t>s</w:t>
            </w:r>
            <w:r w:rsidRPr="000102A3">
              <w:rPr>
                <w:rFonts w:ascii="Arial" w:hAnsi="Arial" w:cs="Arial"/>
                <w:b w:val="0"/>
                <w:bCs w:val="0"/>
                <w:sz w:val="22"/>
                <w:szCs w:val="22"/>
              </w:rPr>
              <w:t xml:space="preserve"> through the education and training it provides, and the collegiate ethos it instils in its members.</w:t>
            </w:r>
          </w:p>
          <w:p w14:paraId="3C54659B" w14:textId="77777777" w:rsidR="0027496E" w:rsidRPr="000102A3" w:rsidRDefault="0027496E" w:rsidP="00D23B8C">
            <w:pPr>
              <w:pStyle w:val="Heading4"/>
              <w:shd w:val="clear" w:color="auto" w:fill="FFFFFF"/>
              <w:spacing w:before="0" w:beforeAutospacing="0" w:after="0" w:afterAutospacing="0" w:line="120" w:lineRule="exact"/>
              <w:contextualSpacing/>
              <w:rPr>
                <w:rFonts w:ascii="Arial" w:hAnsi="Arial" w:cs="Arial"/>
                <w:sz w:val="22"/>
                <w:szCs w:val="22"/>
              </w:rPr>
            </w:pPr>
          </w:p>
        </w:tc>
      </w:tr>
    </w:tbl>
    <w:p w14:paraId="59397D24" w14:textId="77777777" w:rsidR="0027496E" w:rsidRPr="000102A3" w:rsidRDefault="0027496E" w:rsidP="0027496E">
      <w:pPr>
        <w:shd w:val="clear" w:color="auto" w:fill="FFFFFF"/>
        <w:overflowPunct/>
        <w:autoSpaceDE/>
        <w:autoSpaceDN/>
        <w:adjustRightInd/>
        <w:contextualSpacing/>
        <w:textAlignment w:val="auto"/>
        <w:rPr>
          <w:rFonts w:ascii="Arial" w:hAnsi="Arial" w:cs="Arial"/>
          <w:sz w:val="22"/>
          <w:szCs w:val="22"/>
          <w:lang w:eastAsia="en-GB"/>
        </w:rPr>
      </w:pPr>
    </w:p>
    <w:p w14:paraId="0D82AF0A" w14:textId="77777777" w:rsidR="0027496E" w:rsidRPr="000102A3" w:rsidRDefault="0027496E" w:rsidP="0027496E">
      <w:pPr>
        <w:pStyle w:val="Heading4"/>
        <w:shd w:val="clear" w:color="auto" w:fill="FFFFFF"/>
        <w:spacing w:before="0" w:beforeAutospacing="0" w:after="0" w:afterAutospacing="0"/>
        <w:contextualSpacing/>
        <w:rPr>
          <w:rFonts w:ascii="Arial" w:hAnsi="Arial" w:cs="Arial"/>
          <w:b w:val="0"/>
          <w:bCs w:val="0"/>
          <w:sz w:val="22"/>
          <w:szCs w:val="22"/>
        </w:rPr>
      </w:pPr>
      <w:r w:rsidRPr="000102A3">
        <w:rPr>
          <w:rFonts w:ascii="Arial" w:hAnsi="Arial" w:cs="Arial"/>
          <w:b w:val="0"/>
          <w:bCs w:val="0"/>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Pr="000102A3" w:rsidRDefault="0027496E" w:rsidP="0027496E">
      <w:pPr>
        <w:pStyle w:val="Heading4"/>
        <w:shd w:val="clear" w:color="auto" w:fill="FFFFFF"/>
        <w:spacing w:before="0" w:beforeAutospacing="0" w:after="0" w:afterAutospacing="0"/>
        <w:contextualSpacing/>
        <w:rPr>
          <w:rFonts w:ascii="Arial" w:hAnsi="Arial" w:cs="Arial"/>
          <w:b w:val="0"/>
          <w:bCs w:val="0"/>
          <w:sz w:val="22"/>
          <w:szCs w:val="22"/>
        </w:rPr>
      </w:pPr>
    </w:p>
    <w:p w14:paraId="32D92F00" w14:textId="77777777" w:rsidR="0027496E" w:rsidRPr="000102A3" w:rsidRDefault="0027496E" w:rsidP="0027496E">
      <w:pPr>
        <w:pStyle w:val="Heading4"/>
        <w:shd w:val="clear" w:color="auto" w:fill="FFFFFF"/>
        <w:spacing w:before="0" w:beforeAutospacing="0" w:after="0" w:afterAutospacing="0"/>
        <w:contextualSpacing/>
        <w:rPr>
          <w:rFonts w:ascii="Arial" w:hAnsi="Arial" w:cs="Arial"/>
          <w:b w:val="0"/>
          <w:bCs w:val="0"/>
          <w:sz w:val="22"/>
          <w:szCs w:val="22"/>
        </w:rPr>
      </w:pPr>
      <w:r w:rsidRPr="000102A3">
        <w:rPr>
          <w:rFonts w:ascii="Arial" w:hAnsi="Arial" w:cs="Arial"/>
          <w:b w:val="0"/>
          <w:bCs w:val="0"/>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0102A3" w:rsidRDefault="0027496E" w:rsidP="0027496E">
      <w:pPr>
        <w:pStyle w:val="Heading4"/>
        <w:shd w:val="clear" w:color="auto" w:fill="FFFFFF"/>
        <w:spacing w:before="0" w:beforeAutospacing="0" w:after="0" w:afterAutospacing="0"/>
        <w:contextualSpacing/>
        <w:rPr>
          <w:rFonts w:ascii="Arial" w:hAnsi="Arial" w:cs="Arial"/>
          <w:sz w:val="22"/>
          <w:szCs w:val="22"/>
        </w:rPr>
      </w:pPr>
    </w:p>
    <w:p w14:paraId="2A1EDE9C" w14:textId="77777777" w:rsidR="0027496E" w:rsidRPr="000102A3" w:rsidRDefault="0027496E" w:rsidP="0027496E">
      <w:pPr>
        <w:pStyle w:val="NormalWeb"/>
        <w:shd w:val="clear" w:color="auto" w:fill="FFFFFF"/>
        <w:spacing w:before="0" w:beforeAutospacing="0" w:after="0" w:afterAutospacing="0"/>
        <w:contextualSpacing/>
        <w:rPr>
          <w:rFonts w:ascii="Arial" w:hAnsi="Arial" w:cs="Arial"/>
          <w:sz w:val="22"/>
          <w:szCs w:val="22"/>
        </w:rPr>
      </w:pPr>
      <w:r w:rsidRPr="000102A3">
        <w:rPr>
          <w:rFonts w:ascii="Arial" w:hAnsi="Arial" w:cs="Arial"/>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Pr="000102A3" w:rsidRDefault="0027496E" w:rsidP="0027496E">
      <w:pPr>
        <w:pStyle w:val="NormalWeb"/>
        <w:shd w:val="clear" w:color="auto" w:fill="FFFFFF"/>
        <w:spacing w:before="0" w:beforeAutospacing="0" w:after="0" w:afterAutospacing="0"/>
        <w:contextualSpacing/>
        <w:rPr>
          <w:rFonts w:ascii="Arial" w:hAnsi="Arial" w:cs="Arial"/>
          <w:sz w:val="22"/>
          <w:szCs w:val="22"/>
        </w:rPr>
      </w:pPr>
    </w:p>
    <w:p w14:paraId="53CEACDE" w14:textId="77777777" w:rsidR="0027496E" w:rsidRPr="00EC465E" w:rsidRDefault="0027496E" w:rsidP="0027496E">
      <w:pPr>
        <w:pStyle w:val="NormalWeb"/>
        <w:shd w:val="clear" w:color="auto" w:fill="FFFFFF"/>
        <w:spacing w:before="0" w:beforeAutospacing="0" w:after="0" w:afterAutospacing="0"/>
        <w:contextualSpacing/>
        <w:rPr>
          <w:rFonts w:ascii="Arial" w:hAnsi="Arial" w:cs="Arial"/>
          <w:color w:val="0070C0"/>
          <w:sz w:val="22"/>
          <w:szCs w:val="22"/>
        </w:rPr>
      </w:pPr>
      <w:r w:rsidRPr="000102A3">
        <w:rPr>
          <w:rFonts w:ascii="Arial" w:hAnsi="Arial" w:cs="Arial"/>
          <w:sz w:val="22"/>
          <w:szCs w:val="22"/>
        </w:rPr>
        <w:t xml:space="preserve">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 Further detailed information about us and our work is available at </w:t>
      </w:r>
      <w:hyperlink r:id="rId14" w:history="1">
        <w:r w:rsidRPr="00EC465E">
          <w:rPr>
            <w:rStyle w:val="Hyperlink"/>
            <w:rFonts w:ascii="Arial" w:hAnsi="Arial" w:cs="Arial"/>
            <w:color w:val="0070C0"/>
            <w:sz w:val="22"/>
            <w:szCs w:val="22"/>
          </w:rPr>
          <w:t>www.middletemple.org.uk</w:t>
        </w:r>
      </w:hyperlink>
    </w:p>
    <w:p w14:paraId="3ACAA461" w14:textId="77777777" w:rsidR="0027496E" w:rsidRPr="000102A3" w:rsidRDefault="0027496E" w:rsidP="0027496E">
      <w:pPr>
        <w:pStyle w:val="Heading4"/>
        <w:shd w:val="clear" w:color="auto" w:fill="FFFFFF"/>
        <w:spacing w:before="0" w:beforeAutospacing="0" w:after="0" w:afterAutospacing="0"/>
        <w:contextualSpacing/>
        <w:rPr>
          <w:rFonts w:ascii="Arial" w:hAnsi="Arial" w:cs="Arial"/>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(e.g.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(e.g.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(e.g.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41C1F">
        <w:rPr>
          <w:rFonts w:ascii="Arial" w:hAnsi="Arial" w:cs="Arial"/>
        </w:rPr>
      </w:r>
      <w:r w:rsidR="00441C1F">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41C1F">
              <w:rPr>
                <w:rFonts w:ascii="Arial" w:hAnsi="Arial" w:cs="Arial"/>
                <w:lang w:eastAsia="en-GB"/>
              </w:rPr>
            </w:r>
            <w:r w:rsidR="00441C1F">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41C1F">
              <w:rPr>
                <w:rFonts w:ascii="Arial" w:hAnsi="Arial" w:cs="Arial"/>
                <w:sz w:val="22"/>
                <w:szCs w:val="22"/>
                <w:lang w:eastAsia="en-GB"/>
              </w:rPr>
            </w:r>
            <w:r w:rsidR="00441C1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incomplete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7"/>
  </w:num>
  <w:num w:numId="3" w16cid:durableId="1432969410">
    <w:abstractNumId w:val="19"/>
  </w:num>
  <w:num w:numId="4" w16cid:durableId="136344273">
    <w:abstractNumId w:val="3"/>
  </w:num>
  <w:num w:numId="5" w16cid:durableId="1184051143">
    <w:abstractNumId w:val="20"/>
  </w:num>
  <w:num w:numId="6" w16cid:durableId="1152677109">
    <w:abstractNumId w:val="2"/>
  </w:num>
  <w:num w:numId="7" w16cid:durableId="884559602">
    <w:abstractNumId w:val="14"/>
  </w:num>
  <w:num w:numId="8" w16cid:durableId="1564482721">
    <w:abstractNumId w:val="33"/>
  </w:num>
  <w:num w:numId="9" w16cid:durableId="1359817834">
    <w:abstractNumId w:val="1"/>
  </w:num>
  <w:num w:numId="10" w16cid:durableId="320430377">
    <w:abstractNumId w:val="24"/>
  </w:num>
  <w:num w:numId="11" w16cid:durableId="1544054414">
    <w:abstractNumId w:val="16"/>
  </w:num>
  <w:num w:numId="12" w16cid:durableId="645821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3"/>
  </w:num>
  <w:num w:numId="15" w16cid:durableId="1931818261">
    <w:abstractNumId w:val="5"/>
  </w:num>
  <w:num w:numId="16" w16cid:durableId="1507329080">
    <w:abstractNumId w:val="29"/>
  </w:num>
  <w:num w:numId="17" w16cid:durableId="1736779702">
    <w:abstractNumId w:val="0"/>
  </w:num>
  <w:num w:numId="18" w16cid:durableId="1484154665">
    <w:abstractNumId w:val="6"/>
  </w:num>
  <w:num w:numId="19" w16cid:durableId="1610432636">
    <w:abstractNumId w:val="22"/>
  </w:num>
  <w:num w:numId="20" w16cid:durableId="1723482249">
    <w:abstractNumId w:val="32"/>
  </w:num>
  <w:num w:numId="21" w16cid:durableId="1040015159">
    <w:abstractNumId w:val="28"/>
  </w:num>
  <w:num w:numId="22" w16cid:durableId="124273108">
    <w:abstractNumId w:val="12"/>
  </w:num>
  <w:num w:numId="23" w16cid:durableId="1063523620">
    <w:abstractNumId w:val="26"/>
  </w:num>
  <w:num w:numId="24" w16cid:durableId="949437178">
    <w:abstractNumId w:val="34"/>
  </w:num>
  <w:num w:numId="25" w16cid:durableId="206258151">
    <w:abstractNumId w:val="10"/>
  </w:num>
  <w:num w:numId="26" w16cid:durableId="1215508267">
    <w:abstractNumId w:val="7"/>
  </w:num>
  <w:num w:numId="27" w16cid:durableId="470175459">
    <w:abstractNumId w:val="4"/>
  </w:num>
  <w:num w:numId="28" w16cid:durableId="1040066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8"/>
  </w:num>
  <w:num w:numId="30" w16cid:durableId="1964382632">
    <w:abstractNumId w:val="13"/>
  </w:num>
  <w:num w:numId="31" w16cid:durableId="1804040963">
    <w:abstractNumId w:val="25"/>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926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02A3"/>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1C1F"/>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B73EB"/>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22CFF"/>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465E"/>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4542</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30627</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5</cp:revision>
  <cp:lastPrinted>2017-10-17T07:54:00Z</cp:lastPrinted>
  <dcterms:created xsi:type="dcterms:W3CDTF">2023-03-27T15:02:00Z</dcterms:created>
  <dcterms:modified xsi:type="dcterms:W3CDTF">2023-03-27T15:10:00Z</dcterms:modified>
</cp:coreProperties>
</file>